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747"/>
      </w:tblGrid>
      <w:tr w:rsidR="00FC687D" w:rsidTr="00983E49">
        <w:trPr>
          <w:trHeight w:val="228"/>
        </w:trPr>
        <w:tc>
          <w:tcPr>
            <w:tcW w:w="4660" w:type="dxa"/>
            <w:shd w:val="clear" w:color="auto" w:fill="E6E6E6"/>
          </w:tcPr>
          <w:p w:rsidR="00FC687D" w:rsidRDefault="00FC687D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  <w:tc>
          <w:tcPr>
            <w:tcW w:w="4747" w:type="dxa"/>
            <w:shd w:val="clear" w:color="auto" w:fill="E6E6E6"/>
          </w:tcPr>
          <w:p w:rsidR="00FC687D" w:rsidRDefault="00FC687D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</w:tr>
      <w:tr w:rsidR="000C520F" w:rsidTr="00983E49">
        <w:trPr>
          <w:trHeight w:val="708"/>
        </w:trPr>
        <w:tc>
          <w:tcPr>
            <w:tcW w:w="4660" w:type="dxa"/>
            <w:shd w:val="clear" w:color="auto" w:fill="000000"/>
          </w:tcPr>
          <w:p w:rsidR="000C520F" w:rsidRDefault="000C520F">
            <w:pPr>
              <w:spacing w:before="120"/>
              <w:ind w:left="40"/>
              <w:rPr>
                <w:color w:val="FFFFFF"/>
                <w:sz w:val="24"/>
                <w:lang w:eastAsia="de-DE"/>
              </w:rPr>
            </w:pPr>
            <w:r>
              <w:rPr>
                <w:color w:val="FFFFFF"/>
                <w:sz w:val="24"/>
                <w:lang w:eastAsia="de-DE"/>
              </w:rPr>
              <w:t>Anlage 1 zum Antrag</w:t>
            </w:r>
          </w:p>
          <w:p w:rsidR="000C520F" w:rsidRDefault="000C520F">
            <w:pPr>
              <w:ind w:left="42"/>
              <w:rPr>
                <w:color w:val="FFFFFF"/>
                <w:sz w:val="24"/>
                <w:lang w:eastAsia="de-DE"/>
              </w:rPr>
            </w:pPr>
            <w:r>
              <w:rPr>
                <w:color w:val="FFFFFF"/>
                <w:sz w:val="24"/>
                <w:lang w:eastAsia="de-DE"/>
              </w:rPr>
              <w:t>Projekt- und Maßnahmebeschreibung</w:t>
            </w:r>
          </w:p>
        </w:tc>
        <w:tc>
          <w:tcPr>
            <w:tcW w:w="4747" w:type="dxa"/>
            <w:shd w:val="clear" w:color="auto" w:fill="E6E6E6"/>
            <w:vAlign w:val="center"/>
          </w:tcPr>
          <w:p w:rsidR="000C520F" w:rsidRDefault="000C520F" w:rsidP="000C520F">
            <w:pPr>
              <w:rPr>
                <w:sz w:val="18"/>
                <w:szCs w:val="18"/>
                <w:lang w:eastAsia="de-DE"/>
              </w:rPr>
            </w:pPr>
            <w:r w:rsidRPr="000C520F">
              <w:rPr>
                <w:sz w:val="18"/>
                <w:szCs w:val="18"/>
                <w:lang w:eastAsia="de-DE"/>
              </w:rPr>
              <w:t>Fachkräfterichtlinie SMWA</w:t>
            </w:r>
          </w:p>
          <w:p w:rsidR="000C520F" w:rsidRPr="000C520F" w:rsidRDefault="000C520F" w:rsidP="000C520F">
            <w:pPr>
              <w:rPr>
                <w:sz w:val="18"/>
                <w:szCs w:val="18"/>
                <w:lang w:eastAsia="de-DE"/>
              </w:rPr>
            </w:pPr>
            <w:r w:rsidRPr="000C520F">
              <w:rPr>
                <w:sz w:val="18"/>
                <w:szCs w:val="18"/>
                <w:lang w:eastAsia="de-DE"/>
              </w:rPr>
              <w:t xml:space="preserve">Teil B Ziffer I (Fachkräfteallianz/Maßnahmen zur Fachkräftesicherung) </w:t>
            </w:r>
          </w:p>
        </w:tc>
      </w:tr>
    </w:tbl>
    <w:p w:rsidR="00FC687D" w:rsidRPr="004B1F57" w:rsidRDefault="00FC687D" w:rsidP="00FC687D">
      <w:pPr>
        <w:rPr>
          <w:sz w:val="16"/>
          <w:szCs w:val="16"/>
        </w:rPr>
      </w:pPr>
    </w:p>
    <w:p w:rsidR="00FC687D" w:rsidRPr="0026567A" w:rsidRDefault="00FC687D" w:rsidP="00FC687D">
      <w:pPr>
        <w:rPr>
          <w:sz w:val="18"/>
          <w:szCs w:val="18"/>
        </w:rPr>
      </w:pPr>
      <w:r w:rsidRPr="0026567A">
        <w:rPr>
          <w:sz w:val="18"/>
          <w:szCs w:val="18"/>
        </w:rPr>
        <w:t xml:space="preserve">Als Voraussetzung für die Prüfung der grundsätzlichen Förderwürdigkeit / Förderfähigkeit Ihres Projektes / Ihrer Maßnahme wird folgende Projektbeschreibung abgegeben: </w:t>
      </w:r>
    </w:p>
    <w:p w:rsidR="00FC687D" w:rsidRPr="004B1F57" w:rsidRDefault="00FC687D" w:rsidP="00FC687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7"/>
      </w:tblGrid>
      <w:tr w:rsidR="00FC687D" w:rsidRPr="0008770C" w:rsidTr="00983E49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687D" w:rsidRPr="0008770C" w:rsidRDefault="00FC687D" w:rsidP="0008770C">
            <w:pPr>
              <w:spacing w:before="20" w:after="20"/>
              <w:rPr>
                <w:color w:val="FFFFFF"/>
                <w:sz w:val="20"/>
                <w:szCs w:val="20"/>
              </w:rPr>
            </w:pPr>
            <w:r w:rsidRPr="0008770C">
              <w:rPr>
                <w:color w:val="FFFFFF"/>
                <w:sz w:val="20"/>
                <w:szCs w:val="20"/>
              </w:rPr>
              <w:t>1. Projekttyp</w:t>
            </w:r>
          </w:p>
        </w:tc>
      </w:tr>
    </w:tbl>
    <w:p w:rsidR="00FC687D" w:rsidRPr="004B1F57" w:rsidRDefault="00FC687D" w:rsidP="0026567A">
      <w:pPr>
        <w:rPr>
          <w:sz w:val="10"/>
          <w:szCs w:val="10"/>
        </w:rPr>
      </w:pPr>
    </w:p>
    <w:p w:rsidR="00F112D9" w:rsidRDefault="00F112D9" w:rsidP="0026567A">
      <w:pPr>
        <w:rPr>
          <w:sz w:val="18"/>
          <w:szCs w:val="18"/>
        </w:rPr>
      </w:pPr>
      <w:r>
        <w:rPr>
          <w:sz w:val="18"/>
          <w:szCs w:val="18"/>
        </w:rPr>
        <w:t xml:space="preserve">Hinweis: Es ist nur </w:t>
      </w:r>
      <w:r w:rsidRPr="00F112D9">
        <w:rPr>
          <w:sz w:val="18"/>
          <w:szCs w:val="18"/>
          <w:u w:val="single"/>
        </w:rPr>
        <w:t>ein</w:t>
      </w:r>
      <w:r w:rsidRPr="00F112D9">
        <w:rPr>
          <w:sz w:val="18"/>
          <w:szCs w:val="18"/>
        </w:rPr>
        <w:t xml:space="preserve"> Projekttyp auszuwählen.</w:t>
      </w:r>
    </w:p>
    <w:p w:rsidR="00F112D9" w:rsidRPr="00F112D9" w:rsidRDefault="00F112D9" w:rsidP="0026567A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9154"/>
      </w:tblGrid>
      <w:tr w:rsidR="00087CE7" w:rsidRPr="00627CCA" w:rsidTr="00627CCA">
        <w:tc>
          <w:tcPr>
            <w:tcW w:w="392" w:type="dxa"/>
            <w:shd w:val="clear" w:color="auto" w:fill="auto"/>
          </w:tcPr>
          <w:p w:rsidR="00087CE7" w:rsidRPr="00627CCA" w:rsidRDefault="00087CE7" w:rsidP="00087CE7">
            <w:pPr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CCA">
              <w:rPr>
                <w:sz w:val="18"/>
                <w:szCs w:val="18"/>
              </w:rPr>
              <w:instrText xml:space="preserve"> FORMCHECKBOX </w:instrText>
            </w:r>
            <w:r w:rsidRPr="00627CCA">
              <w:rPr>
                <w:sz w:val="18"/>
                <w:szCs w:val="18"/>
              </w:rPr>
            </w:r>
            <w:r w:rsidRPr="00627CCA">
              <w:rPr>
                <w:sz w:val="18"/>
                <w:szCs w:val="18"/>
              </w:rPr>
              <w:fldChar w:fldCharType="separate"/>
            </w:r>
            <w:r w:rsidRPr="00627C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54" w:type="dxa"/>
            <w:shd w:val="clear" w:color="auto" w:fill="auto"/>
          </w:tcPr>
          <w:p w:rsidR="00087CE7" w:rsidRPr="00627CCA" w:rsidRDefault="00087CE7" w:rsidP="00627CCA">
            <w:pPr>
              <w:contextualSpacing/>
              <w:jc w:val="both"/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t>Maßnahmen zur Fachkräftesicherung unter den Bedingungen des digitalen Wandels sowohl auf der betrieblichen als auch der überbetrieblichen Ebene</w:t>
            </w:r>
          </w:p>
        </w:tc>
      </w:tr>
      <w:tr w:rsidR="00087CE7" w:rsidRPr="00627CCA" w:rsidTr="00627CCA">
        <w:tc>
          <w:tcPr>
            <w:tcW w:w="392" w:type="dxa"/>
            <w:shd w:val="clear" w:color="auto" w:fill="auto"/>
          </w:tcPr>
          <w:p w:rsidR="00087CE7" w:rsidRPr="00627CCA" w:rsidRDefault="00087CE7" w:rsidP="00087CE7">
            <w:pPr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CCA">
              <w:rPr>
                <w:sz w:val="18"/>
                <w:szCs w:val="18"/>
              </w:rPr>
              <w:instrText xml:space="preserve"> FORMCHECKBOX </w:instrText>
            </w:r>
            <w:r w:rsidRPr="00627CCA">
              <w:rPr>
                <w:sz w:val="18"/>
                <w:szCs w:val="18"/>
              </w:rPr>
            </w:r>
            <w:r w:rsidRPr="00627CCA">
              <w:rPr>
                <w:sz w:val="18"/>
                <w:szCs w:val="18"/>
              </w:rPr>
              <w:fldChar w:fldCharType="separate"/>
            </w:r>
            <w:r w:rsidRPr="00627C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54" w:type="dxa"/>
            <w:shd w:val="clear" w:color="auto" w:fill="auto"/>
          </w:tcPr>
          <w:p w:rsidR="00087CE7" w:rsidRPr="00627CCA" w:rsidRDefault="00087CE7" w:rsidP="00087CE7">
            <w:pPr>
              <w:contextualSpacing/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t>Maßnahmen zur Verbesserung der Qualität der Arbeit mit dem Ziel der Fachkräftesicherung, u.a. sozialpartnerschaftliche Projekte</w:t>
            </w:r>
          </w:p>
        </w:tc>
      </w:tr>
      <w:tr w:rsidR="00087CE7" w:rsidRPr="00627CCA" w:rsidTr="00627CCA">
        <w:tc>
          <w:tcPr>
            <w:tcW w:w="392" w:type="dxa"/>
            <w:shd w:val="clear" w:color="auto" w:fill="auto"/>
          </w:tcPr>
          <w:p w:rsidR="00087CE7" w:rsidRPr="00627CCA" w:rsidRDefault="00087CE7" w:rsidP="00087CE7">
            <w:pPr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CCA">
              <w:rPr>
                <w:sz w:val="18"/>
                <w:szCs w:val="18"/>
              </w:rPr>
              <w:instrText xml:space="preserve"> FORMCHECKBOX </w:instrText>
            </w:r>
            <w:r w:rsidRPr="00627CCA">
              <w:rPr>
                <w:sz w:val="18"/>
                <w:szCs w:val="18"/>
              </w:rPr>
            </w:r>
            <w:r w:rsidRPr="00627CCA">
              <w:rPr>
                <w:sz w:val="18"/>
                <w:szCs w:val="18"/>
              </w:rPr>
              <w:fldChar w:fldCharType="separate"/>
            </w:r>
            <w:r w:rsidRPr="00627C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54" w:type="dxa"/>
            <w:shd w:val="clear" w:color="auto" w:fill="auto"/>
          </w:tcPr>
          <w:p w:rsidR="00087CE7" w:rsidRPr="00627CCA" w:rsidRDefault="00087CE7" w:rsidP="00627CCA">
            <w:pPr>
              <w:contextualSpacing/>
              <w:jc w:val="both"/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t>Fachkräftekampagnen, -veranstaltungen und weitere Maßnahmen der Öffentlichkeitsarbeit zur Unterstützung der Fachkräftesicherung in den Landkreisen und kreisfreien Städten</w:t>
            </w:r>
          </w:p>
        </w:tc>
      </w:tr>
      <w:tr w:rsidR="00087CE7" w:rsidRPr="00627CCA" w:rsidTr="00627CCA">
        <w:tc>
          <w:tcPr>
            <w:tcW w:w="392" w:type="dxa"/>
            <w:shd w:val="clear" w:color="auto" w:fill="auto"/>
          </w:tcPr>
          <w:p w:rsidR="00087CE7" w:rsidRPr="00627CCA" w:rsidRDefault="00087CE7" w:rsidP="00087CE7">
            <w:pPr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CCA">
              <w:rPr>
                <w:sz w:val="18"/>
                <w:szCs w:val="18"/>
              </w:rPr>
              <w:instrText xml:space="preserve"> FORMCHECKBOX </w:instrText>
            </w:r>
            <w:r w:rsidRPr="00627CCA">
              <w:rPr>
                <w:sz w:val="18"/>
                <w:szCs w:val="18"/>
              </w:rPr>
            </w:r>
            <w:r w:rsidRPr="00627CCA">
              <w:rPr>
                <w:sz w:val="18"/>
                <w:szCs w:val="18"/>
              </w:rPr>
              <w:fldChar w:fldCharType="separate"/>
            </w:r>
            <w:r w:rsidRPr="00627C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54" w:type="dxa"/>
            <w:shd w:val="clear" w:color="auto" w:fill="auto"/>
          </w:tcPr>
          <w:p w:rsidR="00087CE7" w:rsidRPr="00627CCA" w:rsidRDefault="00087CE7" w:rsidP="00627CCA">
            <w:pPr>
              <w:contextualSpacing/>
              <w:jc w:val="both"/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t xml:space="preserve">Maßnahmen zur Information und Sensibilisierung von Unternehmen mit Blick auf Fachkräftegewinnung und </w:t>
            </w:r>
            <w:r w:rsidRPr="00627CCA">
              <w:rPr>
                <w:sz w:val="18"/>
                <w:szCs w:val="18"/>
              </w:rPr>
              <w:br/>
              <w:t>-bindung</w:t>
            </w:r>
          </w:p>
        </w:tc>
      </w:tr>
      <w:tr w:rsidR="00087CE7" w:rsidRPr="00627CCA" w:rsidTr="00627CCA">
        <w:tc>
          <w:tcPr>
            <w:tcW w:w="392" w:type="dxa"/>
            <w:shd w:val="clear" w:color="auto" w:fill="auto"/>
          </w:tcPr>
          <w:p w:rsidR="00087CE7" w:rsidRPr="00627CCA" w:rsidRDefault="00087CE7" w:rsidP="00087CE7">
            <w:pPr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CCA">
              <w:rPr>
                <w:sz w:val="18"/>
                <w:szCs w:val="18"/>
              </w:rPr>
              <w:instrText xml:space="preserve"> FORMCHECKBOX </w:instrText>
            </w:r>
            <w:r w:rsidRPr="00627CCA">
              <w:rPr>
                <w:sz w:val="18"/>
                <w:szCs w:val="18"/>
              </w:rPr>
            </w:r>
            <w:r w:rsidRPr="00627CCA">
              <w:rPr>
                <w:sz w:val="18"/>
                <w:szCs w:val="18"/>
              </w:rPr>
              <w:fldChar w:fldCharType="separate"/>
            </w:r>
            <w:r w:rsidRPr="00627C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54" w:type="dxa"/>
            <w:shd w:val="clear" w:color="auto" w:fill="auto"/>
          </w:tcPr>
          <w:p w:rsidR="00087CE7" w:rsidRPr="00627CCA" w:rsidRDefault="00087CE7" w:rsidP="00627CCA">
            <w:pPr>
              <w:contextualSpacing/>
              <w:jc w:val="both"/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t>Etablierung von Unternehmens- und Branchenverbünden zur Fachkräftesicherung sowie Fachkräftepools sowie Verbünden für strategische Personalentwicklung, eLearning und lernende Organisationen auf der überbetrieblichen Ebene</w:t>
            </w:r>
          </w:p>
        </w:tc>
      </w:tr>
      <w:tr w:rsidR="00087CE7" w:rsidRPr="00627CCA" w:rsidTr="00627CCA">
        <w:tc>
          <w:tcPr>
            <w:tcW w:w="392" w:type="dxa"/>
            <w:shd w:val="clear" w:color="auto" w:fill="auto"/>
          </w:tcPr>
          <w:p w:rsidR="00087CE7" w:rsidRPr="00627CCA" w:rsidRDefault="00087CE7" w:rsidP="00087CE7">
            <w:pPr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CCA">
              <w:rPr>
                <w:sz w:val="18"/>
                <w:szCs w:val="18"/>
              </w:rPr>
              <w:instrText xml:space="preserve"> FORMCHECKBOX </w:instrText>
            </w:r>
            <w:r w:rsidRPr="00627CCA">
              <w:rPr>
                <w:sz w:val="18"/>
                <w:szCs w:val="18"/>
              </w:rPr>
            </w:r>
            <w:r w:rsidRPr="00627CCA">
              <w:rPr>
                <w:sz w:val="18"/>
                <w:szCs w:val="18"/>
              </w:rPr>
              <w:fldChar w:fldCharType="separate"/>
            </w:r>
            <w:r w:rsidRPr="00627C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54" w:type="dxa"/>
            <w:shd w:val="clear" w:color="auto" w:fill="auto"/>
          </w:tcPr>
          <w:p w:rsidR="00087CE7" w:rsidRPr="00627CCA" w:rsidRDefault="00087CE7" w:rsidP="00627CCA">
            <w:pPr>
              <w:contextualSpacing/>
              <w:jc w:val="both"/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t>Maßnahmen zur Kooperation von Hochschule und Wirtschaft zur Fachkräftesicherung einschließlich strukturfördernde Maßnahmen zur Aktivierung des Fachkräftepotenzials von Studienaussteigern sowie Maßnahmen zur Verbesserung des Übergangs von Hochschulabsolventen in den regionalen Arbeitsmarkt</w:t>
            </w:r>
          </w:p>
        </w:tc>
      </w:tr>
      <w:tr w:rsidR="00087CE7" w:rsidRPr="00627CCA" w:rsidTr="00627CCA">
        <w:tc>
          <w:tcPr>
            <w:tcW w:w="392" w:type="dxa"/>
            <w:shd w:val="clear" w:color="auto" w:fill="auto"/>
          </w:tcPr>
          <w:p w:rsidR="00087CE7" w:rsidRPr="00627CCA" w:rsidRDefault="00087CE7" w:rsidP="00087CE7">
            <w:pPr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CCA">
              <w:rPr>
                <w:sz w:val="18"/>
                <w:szCs w:val="18"/>
              </w:rPr>
              <w:instrText xml:space="preserve"> FORMCHECKBOX </w:instrText>
            </w:r>
            <w:r w:rsidRPr="00627CCA">
              <w:rPr>
                <w:sz w:val="18"/>
                <w:szCs w:val="18"/>
              </w:rPr>
            </w:r>
            <w:r w:rsidRPr="00627CCA">
              <w:rPr>
                <w:sz w:val="18"/>
                <w:szCs w:val="18"/>
              </w:rPr>
              <w:fldChar w:fldCharType="separate"/>
            </w:r>
            <w:r w:rsidRPr="00627C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54" w:type="dxa"/>
            <w:shd w:val="clear" w:color="auto" w:fill="auto"/>
          </w:tcPr>
          <w:p w:rsidR="00087CE7" w:rsidRPr="00627CCA" w:rsidRDefault="00087CE7" w:rsidP="00627CCA">
            <w:pPr>
              <w:contextualSpacing/>
              <w:jc w:val="both"/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t>Maßnahmen zum Aufbau von Netzwerken und Strukturen mit dem Ziel der Anwerbung und/oder Begleitung ausländischer Fachkräfte und/oder Auszubildender in den Arbeits- und Ausbildungsmarkt und zur Etablierung einer Willkommenskultur</w:t>
            </w:r>
          </w:p>
        </w:tc>
      </w:tr>
      <w:tr w:rsidR="00087CE7" w:rsidRPr="00627CCA" w:rsidTr="00627CCA">
        <w:tc>
          <w:tcPr>
            <w:tcW w:w="392" w:type="dxa"/>
            <w:shd w:val="clear" w:color="auto" w:fill="auto"/>
          </w:tcPr>
          <w:p w:rsidR="00087CE7" w:rsidRPr="00627CCA" w:rsidRDefault="00087CE7" w:rsidP="00087CE7">
            <w:pPr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CCA">
              <w:rPr>
                <w:sz w:val="18"/>
                <w:szCs w:val="18"/>
              </w:rPr>
              <w:instrText xml:space="preserve"> FORMCHECKBOX </w:instrText>
            </w:r>
            <w:r w:rsidRPr="00627CCA">
              <w:rPr>
                <w:sz w:val="18"/>
                <w:szCs w:val="18"/>
              </w:rPr>
            </w:r>
            <w:r w:rsidRPr="00627CCA">
              <w:rPr>
                <w:sz w:val="18"/>
                <w:szCs w:val="18"/>
              </w:rPr>
              <w:fldChar w:fldCharType="separate"/>
            </w:r>
            <w:r w:rsidRPr="00627C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54" w:type="dxa"/>
            <w:shd w:val="clear" w:color="auto" w:fill="auto"/>
          </w:tcPr>
          <w:p w:rsidR="00087CE7" w:rsidRPr="00627CCA" w:rsidRDefault="00087CE7" w:rsidP="00627CCA">
            <w:pPr>
              <w:contextualSpacing/>
              <w:jc w:val="both"/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t>Maßnahmen zur Optimierung des Systems und weiteren Maßnahmen zur Arbeits- und Ausbildungsmarktintegration insbesondere von Benachteiligten und von Menschen mit Migrationshintergrund</w:t>
            </w:r>
          </w:p>
        </w:tc>
      </w:tr>
      <w:tr w:rsidR="00087CE7" w:rsidRPr="00627CCA" w:rsidTr="00627CCA">
        <w:tc>
          <w:tcPr>
            <w:tcW w:w="392" w:type="dxa"/>
            <w:shd w:val="clear" w:color="auto" w:fill="auto"/>
          </w:tcPr>
          <w:p w:rsidR="00087CE7" w:rsidRPr="00627CCA" w:rsidRDefault="00087CE7" w:rsidP="00087CE7">
            <w:pPr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CCA">
              <w:rPr>
                <w:sz w:val="18"/>
                <w:szCs w:val="18"/>
              </w:rPr>
              <w:instrText xml:space="preserve"> FORMCHECKBOX </w:instrText>
            </w:r>
            <w:r w:rsidRPr="00627CCA">
              <w:rPr>
                <w:sz w:val="18"/>
                <w:szCs w:val="18"/>
              </w:rPr>
            </w:r>
            <w:r w:rsidRPr="00627CCA">
              <w:rPr>
                <w:sz w:val="18"/>
                <w:szCs w:val="18"/>
              </w:rPr>
              <w:fldChar w:fldCharType="separate"/>
            </w:r>
            <w:r w:rsidRPr="00627C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54" w:type="dxa"/>
            <w:shd w:val="clear" w:color="auto" w:fill="auto"/>
          </w:tcPr>
          <w:p w:rsidR="00087CE7" w:rsidRPr="00627CCA" w:rsidRDefault="00087CE7" w:rsidP="00627CCA">
            <w:pPr>
              <w:contextualSpacing/>
              <w:jc w:val="both"/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t xml:space="preserve">Etablierung von geeigneten Strukturen sowie weitere Maßnahmen zur Fachkräftesicherung durch Ausbau lebensphasenorientierter Personalarbeit </w:t>
            </w:r>
          </w:p>
        </w:tc>
      </w:tr>
      <w:tr w:rsidR="00087CE7" w:rsidRPr="00627CCA" w:rsidTr="00627CCA">
        <w:tc>
          <w:tcPr>
            <w:tcW w:w="392" w:type="dxa"/>
            <w:shd w:val="clear" w:color="auto" w:fill="auto"/>
          </w:tcPr>
          <w:p w:rsidR="00087CE7" w:rsidRPr="00627CCA" w:rsidRDefault="00087CE7" w:rsidP="00087CE7">
            <w:pPr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CCA">
              <w:rPr>
                <w:sz w:val="18"/>
                <w:szCs w:val="18"/>
              </w:rPr>
              <w:instrText xml:space="preserve"> FORMCHECKBOX </w:instrText>
            </w:r>
            <w:r w:rsidRPr="00627CCA">
              <w:rPr>
                <w:sz w:val="18"/>
                <w:szCs w:val="18"/>
              </w:rPr>
            </w:r>
            <w:r w:rsidRPr="00627CCA">
              <w:rPr>
                <w:sz w:val="18"/>
                <w:szCs w:val="18"/>
              </w:rPr>
              <w:fldChar w:fldCharType="separate"/>
            </w:r>
            <w:r w:rsidRPr="00627CC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54" w:type="dxa"/>
            <w:shd w:val="clear" w:color="auto" w:fill="auto"/>
          </w:tcPr>
          <w:p w:rsidR="00087CE7" w:rsidRPr="00627CCA" w:rsidRDefault="00087CE7" w:rsidP="00627CCA">
            <w:pPr>
              <w:contextualSpacing/>
              <w:jc w:val="both"/>
              <w:rPr>
                <w:sz w:val="18"/>
                <w:szCs w:val="18"/>
              </w:rPr>
            </w:pPr>
            <w:r w:rsidRPr="00627CCA">
              <w:rPr>
                <w:sz w:val="18"/>
                <w:szCs w:val="18"/>
              </w:rPr>
              <w:t>Studien und Handlungskonzeptionen in Bezug auf zukünftigen Handlungsbedarf in speziellen Bereichen der Fachkräftesicherung</w:t>
            </w:r>
          </w:p>
        </w:tc>
      </w:tr>
    </w:tbl>
    <w:p w:rsidR="00FC687D" w:rsidRDefault="00FC687D" w:rsidP="004639D2">
      <w:pPr>
        <w:spacing w:after="6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3F4AFA" w:rsidP="00C80070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</w:t>
            </w:r>
            <w:r w:rsidR="00FC687D" w:rsidRPr="0008770C">
              <w:rPr>
                <w:color w:val="FFFFFF"/>
                <w:sz w:val="20"/>
                <w:szCs w:val="20"/>
              </w:rPr>
              <w:t>. Ausgangssituation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Zielbezogene IST-Analyse (Darstellung der Problemlage vor dem Hintergrund </w:t>
            </w:r>
            <w:r w:rsidR="003F4AFA" w:rsidRPr="003F4AFA">
              <w:rPr>
                <w:sz w:val="16"/>
                <w:szCs w:val="16"/>
              </w:rPr>
              <w:t>des Fachkräftebedarfes in der Region</w:t>
            </w:r>
            <w:r w:rsidRPr="0008770C">
              <w:rPr>
                <w:sz w:val="16"/>
                <w:szCs w:val="16"/>
              </w:rPr>
              <w:t xml:space="preserve">) </w:t>
            </w:r>
          </w:p>
        </w:tc>
      </w:tr>
      <w:tr w:rsidR="00FC687D" w:rsidRPr="0008770C" w:rsidTr="0024500D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C687D" w:rsidRPr="0008770C" w:rsidTr="0024500D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 w:rsidP="0024500D">
            <w:pPr>
              <w:rPr>
                <w:sz w:val="16"/>
                <w:szCs w:val="16"/>
              </w:rPr>
            </w:pPr>
          </w:p>
        </w:tc>
      </w:tr>
      <w:tr w:rsidR="002361A2" w:rsidRPr="0008770C" w:rsidTr="00894E61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2361A2" w:rsidRPr="0008770C" w:rsidRDefault="002361A2" w:rsidP="00C8007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Projektbedarf unter Berücksichtigung der beschriebenen Problemlagen, ähnlichen Strukturen und (Vor-)Projekten</w:t>
            </w:r>
          </w:p>
        </w:tc>
      </w:tr>
      <w:tr w:rsidR="002361A2" w:rsidRPr="0008770C" w:rsidTr="00C80070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A2" w:rsidRPr="0008770C" w:rsidRDefault="002361A2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2361A2" w:rsidRPr="0008770C" w:rsidRDefault="002361A2" w:rsidP="00C80070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2361A2" w:rsidRPr="0008770C" w:rsidTr="00894E61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61A2" w:rsidRPr="0008770C" w:rsidRDefault="002361A2" w:rsidP="00894E61">
            <w:pPr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Berücksichtigung bereits vorhandener </w:t>
            </w:r>
            <w:r w:rsidR="000E70A5">
              <w:rPr>
                <w:sz w:val="16"/>
                <w:szCs w:val="16"/>
              </w:rPr>
              <w:t xml:space="preserve">Materialien und </w:t>
            </w:r>
            <w:r w:rsidRPr="0008770C">
              <w:rPr>
                <w:sz w:val="16"/>
                <w:szCs w:val="16"/>
              </w:rPr>
              <w:t>Ergebnisse anderer Untersuchungen / Projekte</w:t>
            </w:r>
            <w:r w:rsidR="003F4AFA">
              <w:rPr>
                <w:sz w:val="16"/>
                <w:szCs w:val="16"/>
              </w:rPr>
              <w:t xml:space="preserve"> </w:t>
            </w:r>
            <w:r w:rsidR="00FB06CA">
              <w:rPr>
                <w:sz w:val="16"/>
                <w:szCs w:val="16"/>
              </w:rPr>
              <w:t>(</w:t>
            </w:r>
            <w:r w:rsidR="003F4AFA">
              <w:rPr>
                <w:sz w:val="16"/>
                <w:szCs w:val="16"/>
              </w:rPr>
              <w:t>wenn vorhanden</w:t>
            </w:r>
            <w:r w:rsidR="000E70A5">
              <w:rPr>
                <w:sz w:val="16"/>
                <w:szCs w:val="16"/>
              </w:rPr>
              <w:t>, z</w:t>
            </w:r>
            <w:r w:rsidR="008E2BB2">
              <w:rPr>
                <w:sz w:val="16"/>
                <w:szCs w:val="16"/>
              </w:rPr>
              <w:t>.B. Studien, Filme, Checklisten,</w:t>
            </w:r>
            <w:r w:rsidR="000E70A5">
              <w:rPr>
                <w:sz w:val="16"/>
                <w:szCs w:val="16"/>
              </w:rPr>
              <w:t xml:space="preserve"> Leitfäden</w:t>
            </w:r>
            <w:r w:rsidR="00FB06CA">
              <w:rPr>
                <w:sz w:val="16"/>
                <w:szCs w:val="16"/>
              </w:rPr>
              <w:t>)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3F4AFA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F4AFA" w:rsidRPr="0008770C" w:rsidRDefault="003F4AFA" w:rsidP="00C80070">
            <w:pPr>
              <w:keepNext/>
              <w:keepLines/>
              <w:rPr>
                <w:sz w:val="16"/>
                <w:szCs w:val="16"/>
              </w:rPr>
            </w:pPr>
            <w:r w:rsidRPr="003F4AFA">
              <w:rPr>
                <w:sz w:val="16"/>
                <w:szCs w:val="16"/>
              </w:rPr>
              <w:t>Angaben zur Zielregion des Projektes</w:t>
            </w:r>
          </w:p>
        </w:tc>
      </w:tr>
      <w:tr w:rsidR="003F4AFA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FA" w:rsidRPr="0008770C" w:rsidRDefault="003F4AFA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3F4AFA" w:rsidRPr="0008770C" w:rsidRDefault="003F4AFA" w:rsidP="00C80070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3F4AFA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AFA" w:rsidRPr="0008770C" w:rsidRDefault="003F4AFA" w:rsidP="003F4AFA">
            <w:pPr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26567A">
            <w:pPr>
              <w:keepNext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ggf. Kurzdarstellung bestehender ähnlicher Strukturen </w:t>
            </w:r>
            <w:r w:rsidR="000E70A5">
              <w:rPr>
                <w:sz w:val="16"/>
                <w:szCs w:val="16"/>
              </w:rPr>
              <w:t xml:space="preserve">und Angebote </w:t>
            </w:r>
            <w:r w:rsidRPr="0008770C">
              <w:rPr>
                <w:sz w:val="16"/>
                <w:szCs w:val="16"/>
              </w:rPr>
              <w:t>(eigene und andere Projekte / Netzwerke etc.)</w:t>
            </w:r>
            <w:r w:rsidR="008E2BB2">
              <w:rPr>
                <w:sz w:val="16"/>
                <w:szCs w:val="16"/>
              </w:rPr>
              <w:t>,</w:t>
            </w:r>
            <w:r w:rsidR="00F7658A">
              <w:rPr>
                <w:sz w:val="16"/>
                <w:szCs w:val="16"/>
              </w:rPr>
              <w:t xml:space="preserve"> </w:t>
            </w:r>
            <w:r w:rsidR="000E70A5">
              <w:rPr>
                <w:sz w:val="16"/>
                <w:szCs w:val="16"/>
              </w:rPr>
              <w:t>zusätzlich für</w:t>
            </w:r>
            <w:r w:rsidR="00F7658A" w:rsidRPr="00F7658A">
              <w:rPr>
                <w:sz w:val="16"/>
                <w:szCs w:val="16"/>
              </w:rPr>
              <w:t xml:space="preserve"> Teil B Ziffer I, Pkt. </w:t>
            </w:r>
            <w:r w:rsidR="0026567A">
              <w:rPr>
                <w:sz w:val="16"/>
                <w:szCs w:val="16"/>
              </w:rPr>
              <w:t>7</w:t>
            </w:r>
            <w:r w:rsidR="00F7658A" w:rsidRPr="00F7658A">
              <w:rPr>
                <w:sz w:val="16"/>
                <w:szCs w:val="16"/>
              </w:rPr>
              <w:t xml:space="preserve"> + </w:t>
            </w:r>
            <w:r w:rsidR="0026567A">
              <w:rPr>
                <w:sz w:val="16"/>
                <w:szCs w:val="16"/>
              </w:rPr>
              <w:t>8</w:t>
            </w:r>
            <w:r w:rsidR="00F7658A" w:rsidRPr="00F7658A">
              <w:rPr>
                <w:sz w:val="16"/>
                <w:szCs w:val="16"/>
              </w:rPr>
              <w:t xml:space="preserve"> der Richtlinie: Darstellung der Zusammenarbeit mit lokalen Integrationsstrukturen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636D0A" w:rsidRPr="00636D0A" w:rsidRDefault="00636D0A" w:rsidP="00FC687D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F7658A" w:rsidP="00DE2E9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3</w:t>
            </w:r>
            <w:r w:rsidR="00FC687D" w:rsidRPr="0008770C">
              <w:rPr>
                <w:color w:val="FFFFFF"/>
                <w:sz w:val="20"/>
                <w:szCs w:val="20"/>
              </w:rPr>
              <w:t>. Ziele / Teilziele des Projektes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2D9" w:rsidRDefault="00F112D9" w:rsidP="00F112D9">
            <w:pPr>
              <w:rPr>
                <w:sz w:val="18"/>
                <w:szCs w:val="18"/>
              </w:rPr>
            </w:pPr>
          </w:p>
          <w:p w:rsidR="00F112D9" w:rsidRDefault="00F112D9" w:rsidP="00F11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Hinweis: Bitte nur </w:t>
            </w:r>
            <w:r w:rsidRPr="00F112D9">
              <w:rPr>
                <w:sz w:val="18"/>
                <w:szCs w:val="18"/>
                <w:u w:val="single"/>
              </w:rPr>
              <w:t>ein</w:t>
            </w:r>
            <w:r w:rsidRPr="00F112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Fachkräfteziel zuordnen</w:t>
            </w:r>
            <w:r w:rsidRPr="00F112D9">
              <w:rPr>
                <w:sz w:val="18"/>
                <w:szCs w:val="18"/>
              </w:rPr>
              <w:t>.</w:t>
            </w:r>
          </w:p>
          <w:p w:rsidR="00F112D9" w:rsidRPr="0008770C" w:rsidRDefault="00F112D9" w:rsidP="00DE2E9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7658A" w:rsidP="00DE2E9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Folgendes Z</w:t>
            </w:r>
            <w:r w:rsidR="00FC687D" w:rsidRPr="0008770C">
              <w:rPr>
                <w:sz w:val="16"/>
                <w:szCs w:val="16"/>
              </w:rPr>
              <w:t xml:space="preserve">iel wird mit dem Projekt verfolgt: </w:t>
            </w:r>
          </w:p>
        </w:tc>
      </w:tr>
      <w:tr w:rsidR="00FC687D" w:rsidRPr="0008770C" w:rsidTr="00FB06CA">
        <w:trPr>
          <w:cantSplit/>
        </w:trPr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DE2E9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bookmarkStart w:id="0" w:name="_GoBack"/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bookmarkEnd w:id="0"/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DE2E9C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C687D" w:rsidRPr="00DE2E9C" w:rsidRDefault="00DE2E9C" w:rsidP="00C80070">
      <w:pPr>
        <w:keepNext/>
        <w:keepLines/>
        <w:spacing w:after="120"/>
        <w:rPr>
          <w:sz w:val="18"/>
          <w:szCs w:val="18"/>
        </w:rPr>
      </w:pPr>
      <w:r w:rsidRPr="00DE2E9C">
        <w:rPr>
          <w:sz w:val="18"/>
          <w:szCs w:val="18"/>
        </w:rPr>
        <w:t xml:space="preserve">Das </w:t>
      </w:r>
      <w:r>
        <w:rPr>
          <w:sz w:val="18"/>
          <w:szCs w:val="18"/>
        </w:rPr>
        <w:t>Projekt wird folgendem Fachkräfteziel zugeordnet:</w:t>
      </w:r>
    </w:p>
    <w:tbl>
      <w:tblPr>
        <w:tblW w:w="0" w:type="auto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"/>
        <w:gridCol w:w="4677"/>
        <w:gridCol w:w="4304"/>
      </w:tblGrid>
      <w:tr w:rsidR="005002D3" w:rsidRPr="003F4AFA" w:rsidTr="005002D3">
        <w:tc>
          <w:tcPr>
            <w:tcW w:w="375" w:type="dxa"/>
            <w:shd w:val="clear" w:color="auto" w:fill="auto"/>
          </w:tcPr>
          <w:p w:rsidR="005002D3" w:rsidRPr="003F4AFA" w:rsidRDefault="005002D3" w:rsidP="00C80070">
            <w:pPr>
              <w:keepNext/>
              <w:keepLines/>
              <w:spacing w:after="120"/>
              <w:jc w:val="both"/>
              <w:rPr>
                <w:sz w:val="18"/>
                <w:szCs w:val="18"/>
              </w:rPr>
            </w:pPr>
            <w:r w:rsidRPr="003F4AF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F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F4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:rsidR="005002D3" w:rsidRPr="003F4AFA" w:rsidRDefault="005002D3" w:rsidP="00C80070">
            <w:pPr>
              <w:keepNext/>
              <w:keepLines/>
              <w:spacing w:after="120"/>
              <w:jc w:val="both"/>
              <w:rPr>
                <w:sz w:val="18"/>
                <w:szCs w:val="18"/>
              </w:rPr>
            </w:pPr>
            <w:r w:rsidRPr="00DE2E9C">
              <w:rPr>
                <w:sz w:val="18"/>
                <w:szCs w:val="18"/>
              </w:rPr>
              <w:t>familienfreundlicher Ort zum Leben, Lernen und Arbeiten</w:t>
            </w:r>
          </w:p>
        </w:tc>
        <w:tc>
          <w:tcPr>
            <w:tcW w:w="4304" w:type="dxa"/>
            <w:vMerge w:val="restart"/>
            <w:shd w:val="clear" w:color="auto" w:fill="auto"/>
          </w:tcPr>
          <w:p w:rsidR="005002D3" w:rsidRPr="003F4AFA" w:rsidRDefault="005002D3" w:rsidP="00C80070">
            <w:pPr>
              <w:keepNext/>
              <w:keepLines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Hinweis: Bitte nur </w:t>
            </w:r>
            <w:r w:rsidRPr="00F112D9">
              <w:rPr>
                <w:sz w:val="18"/>
                <w:szCs w:val="18"/>
                <w:u w:val="single"/>
              </w:rPr>
              <w:t>ein</w:t>
            </w:r>
            <w:r w:rsidRPr="00F112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Fachkräfteziel zuordnen.</w:t>
            </w:r>
          </w:p>
          <w:p w:rsidR="005002D3" w:rsidRPr="003F4AFA" w:rsidRDefault="005002D3" w:rsidP="005002D3">
            <w:pPr>
              <w:keepNext/>
              <w:keepLines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002D3" w:rsidRPr="003F4AFA" w:rsidTr="005002D3">
        <w:tc>
          <w:tcPr>
            <w:tcW w:w="375" w:type="dxa"/>
            <w:shd w:val="clear" w:color="auto" w:fill="auto"/>
          </w:tcPr>
          <w:p w:rsidR="005002D3" w:rsidRPr="003F4AFA" w:rsidRDefault="005002D3" w:rsidP="00C80070">
            <w:pPr>
              <w:keepNext/>
              <w:keepLines/>
              <w:spacing w:after="120"/>
              <w:jc w:val="both"/>
              <w:rPr>
                <w:sz w:val="18"/>
                <w:szCs w:val="18"/>
              </w:rPr>
            </w:pPr>
            <w:r w:rsidRPr="003F4AF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F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F4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:rsidR="005002D3" w:rsidRPr="003F4AFA" w:rsidRDefault="005002D3" w:rsidP="00C80070">
            <w:pPr>
              <w:keepNext/>
              <w:keepLines/>
              <w:spacing w:after="120"/>
              <w:jc w:val="both"/>
              <w:rPr>
                <w:sz w:val="18"/>
                <w:szCs w:val="18"/>
              </w:rPr>
            </w:pPr>
            <w:r w:rsidRPr="00DE2E9C">
              <w:rPr>
                <w:sz w:val="18"/>
                <w:szCs w:val="18"/>
              </w:rPr>
              <w:t>Raum mit attraktiven Arbeitsangeboten</w:t>
            </w:r>
          </w:p>
        </w:tc>
        <w:tc>
          <w:tcPr>
            <w:tcW w:w="4304" w:type="dxa"/>
            <w:vMerge/>
            <w:shd w:val="clear" w:color="auto" w:fill="auto"/>
          </w:tcPr>
          <w:p w:rsidR="005002D3" w:rsidRPr="003F4AFA" w:rsidRDefault="005002D3" w:rsidP="005002D3">
            <w:pPr>
              <w:keepNext/>
              <w:keepLines/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5002D3" w:rsidRPr="003F4AFA" w:rsidTr="005002D3">
        <w:tc>
          <w:tcPr>
            <w:tcW w:w="375" w:type="dxa"/>
            <w:shd w:val="clear" w:color="auto" w:fill="auto"/>
          </w:tcPr>
          <w:p w:rsidR="005002D3" w:rsidRPr="003F4AFA" w:rsidRDefault="005002D3" w:rsidP="00C80070">
            <w:pPr>
              <w:keepNext/>
              <w:keepLines/>
              <w:spacing w:after="120"/>
              <w:jc w:val="both"/>
              <w:rPr>
                <w:sz w:val="18"/>
                <w:szCs w:val="18"/>
              </w:rPr>
            </w:pPr>
            <w:r w:rsidRPr="003F4AF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F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F4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:rsidR="005002D3" w:rsidRPr="003F4AFA" w:rsidRDefault="005002D3" w:rsidP="00C80070">
            <w:pPr>
              <w:keepNext/>
              <w:keepLines/>
              <w:spacing w:after="120"/>
              <w:jc w:val="both"/>
              <w:rPr>
                <w:sz w:val="18"/>
                <w:szCs w:val="18"/>
              </w:rPr>
            </w:pPr>
            <w:r w:rsidRPr="00DE2E9C">
              <w:rPr>
                <w:sz w:val="18"/>
                <w:szCs w:val="18"/>
              </w:rPr>
              <w:t>Heimat für ausländische Fachkräfte und Rückkehrwillige</w:t>
            </w:r>
          </w:p>
        </w:tc>
        <w:tc>
          <w:tcPr>
            <w:tcW w:w="4304" w:type="dxa"/>
            <w:vMerge/>
            <w:shd w:val="clear" w:color="auto" w:fill="auto"/>
          </w:tcPr>
          <w:p w:rsidR="005002D3" w:rsidRPr="003F4AFA" w:rsidRDefault="005002D3" w:rsidP="00C80070">
            <w:pPr>
              <w:keepNext/>
              <w:keepLines/>
              <w:spacing w:after="120"/>
              <w:jc w:val="both"/>
              <w:rPr>
                <w:sz w:val="18"/>
                <w:szCs w:val="18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692000" w:rsidP="00C80070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4</w:t>
            </w:r>
            <w:r w:rsidR="00FC687D" w:rsidRPr="0008770C">
              <w:rPr>
                <w:color w:val="FFFFFF"/>
                <w:sz w:val="20"/>
                <w:szCs w:val="20"/>
              </w:rPr>
              <w:t>. Angaben zur Zielgruppe</w:t>
            </w:r>
            <w:r>
              <w:rPr>
                <w:color w:val="FFFFFF"/>
                <w:sz w:val="20"/>
                <w:szCs w:val="20"/>
              </w:rPr>
              <w:t xml:space="preserve"> (sofern relevant)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Folgende Zielgruppe soll aus folgenden Gründen angesprochen werden: </w:t>
            </w:r>
          </w:p>
        </w:tc>
      </w:tr>
      <w:tr w:rsidR="00FC687D" w:rsidRPr="0008770C" w:rsidTr="0024500D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24500D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24500D" w:rsidRDefault="002450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Der Zugang zur Zielgruppe soll wie folgt erreicht werden: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692000" w:rsidP="00C80070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</w:t>
            </w:r>
            <w:r w:rsidR="00FC687D" w:rsidRPr="0008770C">
              <w:rPr>
                <w:color w:val="FFFFFF"/>
                <w:sz w:val="20"/>
                <w:szCs w:val="20"/>
              </w:rPr>
              <w:t>. Arbeitsschritte zur Erreichung der Ziele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Konkrete Beschreibung einzelner Projektabschnitte 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Zeitplan (evtl. Meilensteine)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Kooperationsstruktur (Wer macht was mit wem und wann?) / Einbindung von Netzwerken</w:t>
            </w:r>
            <w:r w:rsidR="002361A2" w:rsidRPr="002361A2">
              <w:rPr>
                <w:sz w:val="16"/>
                <w:szCs w:val="16"/>
              </w:rPr>
              <w:t>, sowie Darstellung der Abgrenzung bzw. Einbindung zu anderen einschlägigen Angeboten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5370FD" w:rsidRDefault="005370FD" w:rsidP="005370FD">
      <w:pPr>
        <w:rPr>
          <w:sz w:val="20"/>
          <w:szCs w:val="20"/>
        </w:rPr>
        <w:sectPr w:rsidR="005370FD" w:rsidSect="004B1F5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134" w:bottom="1021" w:left="1366" w:header="567" w:footer="522" w:gutter="0"/>
          <w:cols w:space="708"/>
          <w:titlePg/>
          <w:docGrid w:linePitch="360"/>
        </w:sectPr>
      </w:pPr>
    </w:p>
    <w:p w:rsidR="005370FD" w:rsidRDefault="005370FD" w:rsidP="005370FD">
      <w:pPr>
        <w:rPr>
          <w:sz w:val="20"/>
          <w:szCs w:val="20"/>
        </w:rPr>
        <w:sectPr w:rsidR="005370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7" w:right="1134" w:bottom="1276" w:left="1366" w:header="568" w:footer="522" w:gutter="0"/>
          <w:cols w:space="708"/>
          <w:titlePg/>
          <w:docGrid w:linePitch="360"/>
        </w:sect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692000" w:rsidP="00C80070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6</w:t>
            </w:r>
            <w:r w:rsidR="00FC687D" w:rsidRPr="0008770C">
              <w:rPr>
                <w:color w:val="FFFFFF"/>
                <w:sz w:val="20"/>
                <w:szCs w:val="20"/>
              </w:rPr>
              <w:t>. Zu erwartende Ergebnisse und deren Dokumentation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2361A2" w:rsidP="00C80070">
            <w:pPr>
              <w:keepNext/>
              <w:keepLines/>
              <w:rPr>
                <w:sz w:val="16"/>
                <w:szCs w:val="16"/>
              </w:rPr>
            </w:pPr>
            <w:r w:rsidRPr="002361A2">
              <w:rPr>
                <w:sz w:val="16"/>
                <w:szCs w:val="16"/>
              </w:rPr>
              <w:t>Konkrete Benennung erwarteter Ergebnisse in Form von Zielwerten oder Indikatoren und Ausführ</w:t>
            </w:r>
            <w:r>
              <w:rPr>
                <w:sz w:val="16"/>
                <w:szCs w:val="16"/>
              </w:rPr>
              <w:t>ungen zur geplanten Ergebniskon</w:t>
            </w:r>
            <w:r w:rsidRPr="002361A2">
              <w:rPr>
                <w:sz w:val="16"/>
                <w:szCs w:val="16"/>
              </w:rPr>
              <w:t>trolle (z.B. Teilnehmerbefragung)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692000" w:rsidP="00C80070">
            <w:pPr>
              <w:keepNext/>
              <w:keepLines/>
              <w:rPr>
                <w:sz w:val="16"/>
                <w:szCs w:val="16"/>
              </w:rPr>
            </w:pPr>
            <w:r w:rsidRPr="00692000">
              <w:rPr>
                <w:sz w:val="16"/>
                <w:szCs w:val="16"/>
              </w:rPr>
              <w:t xml:space="preserve">beabsichtigte </w:t>
            </w:r>
            <w:r w:rsidR="00FC687D" w:rsidRPr="0008770C">
              <w:rPr>
                <w:sz w:val="16"/>
                <w:szCs w:val="16"/>
              </w:rPr>
              <w:t>Art und Weise des Transfers in die Praxis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2361A2" w:rsidRPr="002361A2" w:rsidRDefault="002361A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692000" w:rsidP="00692000">
            <w:pPr>
              <w:keepNext/>
              <w:keepLines/>
              <w:rPr>
                <w:sz w:val="16"/>
                <w:szCs w:val="16"/>
              </w:rPr>
            </w:pPr>
            <w:r w:rsidRPr="00692000">
              <w:rPr>
                <w:sz w:val="16"/>
                <w:szCs w:val="16"/>
              </w:rPr>
              <w:lastRenderedPageBreak/>
              <w:t xml:space="preserve">geplante </w:t>
            </w:r>
            <w:r w:rsidR="00FC687D" w:rsidRPr="0008770C">
              <w:rPr>
                <w:sz w:val="16"/>
                <w:szCs w:val="16"/>
              </w:rPr>
              <w:t>Öffentlichkeitsarbeit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69200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692000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692000" w:rsidP="00C80070">
            <w:pPr>
              <w:keepNext/>
              <w:keepLines/>
              <w:rPr>
                <w:sz w:val="16"/>
                <w:szCs w:val="16"/>
              </w:rPr>
            </w:pPr>
            <w:r w:rsidRPr="00692000">
              <w:rPr>
                <w:sz w:val="16"/>
                <w:szCs w:val="16"/>
              </w:rPr>
              <w:t xml:space="preserve">geplante </w:t>
            </w:r>
            <w:r w:rsidR="00FC687D" w:rsidRPr="0008770C">
              <w:rPr>
                <w:sz w:val="16"/>
                <w:szCs w:val="16"/>
              </w:rPr>
              <w:t>Dokumentationsform der Ergebnisse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2361A2" w:rsidRPr="0008770C" w:rsidTr="00894E61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2361A2" w:rsidRPr="0008770C" w:rsidRDefault="002361A2" w:rsidP="00C80070">
            <w:pPr>
              <w:keepNext/>
              <w:keepLines/>
              <w:rPr>
                <w:sz w:val="16"/>
                <w:szCs w:val="16"/>
              </w:rPr>
            </w:pPr>
            <w:r w:rsidRPr="002361A2">
              <w:rPr>
                <w:sz w:val="16"/>
                <w:szCs w:val="16"/>
              </w:rPr>
              <w:t>Darstellung der Form der nachhaltigen Ergebnissicherung (z.B. nachnutzbares Produkt steht online zur Verfügung, Sicherung der Fortführung nach Förderende)</w:t>
            </w:r>
          </w:p>
        </w:tc>
      </w:tr>
      <w:tr w:rsidR="002361A2" w:rsidRPr="0008770C" w:rsidTr="00894E61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A2" w:rsidRPr="0008770C" w:rsidRDefault="002361A2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2361A2" w:rsidRPr="0008770C" w:rsidRDefault="002361A2" w:rsidP="00C80070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2361A2" w:rsidRPr="0008770C" w:rsidTr="00894E61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61A2" w:rsidRPr="0008770C" w:rsidRDefault="002361A2" w:rsidP="00894E61">
            <w:pPr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692000" w:rsidP="00C80070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7</w:t>
            </w:r>
            <w:r w:rsidR="00FC687D" w:rsidRPr="0008770C">
              <w:rPr>
                <w:color w:val="FFFFFF"/>
                <w:sz w:val="20"/>
                <w:szCs w:val="20"/>
              </w:rPr>
              <w:t xml:space="preserve">. Kompetenz des Antragstellers 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Referenzen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692000" w:rsidP="00C80070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8</w:t>
            </w:r>
            <w:r w:rsidR="00FC687D" w:rsidRPr="0008770C">
              <w:rPr>
                <w:color w:val="FFFFFF"/>
                <w:sz w:val="20"/>
                <w:szCs w:val="20"/>
              </w:rPr>
              <w:t>. Personal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geplante Personalstruktur zur Realisierung des Projektes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692000" w:rsidP="00C80070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9</w:t>
            </w:r>
            <w:r w:rsidR="00FC687D" w:rsidRPr="0008770C">
              <w:rPr>
                <w:color w:val="FFFFFF"/>
                <w:sz w:val="20"/>
                <w:szCs w:val="20"/>
              </w:rPr>
              <w:t>. Sonstiges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tcMar>
              <w:right w:w="28" w:type="dxa"/>
            </w:tcMar>
          </w:tcPr>
          <w:p w:rsidR="00FC687D" w:rsidRPr="0008770C" w:rsidRDefault="00FC687D" w:rsidP="00C80070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Kooperationsvereinbarungen mit </w:t>
            </w:r>
            <w:r w:rsidR="00692000" w:rsidRPr="00692000">
              <w:rPr>
                <w:sz w:val="16"/>
                <w:szCs w:val="16"/>
              </w:rPr>
              <w:t>relevanten Akteuren (ggfs. M</w:t>
            </w:r>
            <w:r w:rsidR="00983E49">
              <w:rPr>
                <w:sz w:val="16"/>
                <w:szCs w:val="16"/>
              </w:rPr>
              <w:t xml:space="preserve">itfinanzierer), </w:t>
            </w:r>
            <w:r w:rsidR="00692000">
              <w:rPr>
                <w:sz w:val="16"/>
                <w:szCs w:val="16"/>
              </w:rPr>
              <w:t>entsprechende Ab</w:t>
            </w:r>
            <w:r w:rsidR="00692000" w:rsidRPr="00692000">
              <w:rPr>
                <w:sz w:val="16"/>
                <w:szCs w:val="16"/>
              </w:rPr>
              <w:t>sichtserklärungen sind beizufügen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80070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8007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p w:rsidR="00FB06CA" w:rsidRDefault="00FB06CA" w:rsidP="00C80070">
      <w:pPr>
        <w:keepNext/>
        <w:keepLines/>
        <w:rPr>
          <w:sz w:val="20"/>
          <w:szCs w:val="20"/>
        </w:rPr>
      </w:pPr>
    </w:p>
    <w:p w:rsidR="00FB06CA" w:rsidRPr="00AE585C" w:rsidRDefault="00FB06CA" w:rsidP="00C80070">
      <w:pPr>
        <w:keepNext/>
        <w:keepLines/>
        <w:rPr>
          <w:sz w:val="16"/>
          <w:szCs w:val="16"/>
        </w:rPr>
      </w:pPr>
      <w:r w:rsidRPr="00AE585C">
        <w:rPr>
          <w:sz w:val="16"/>
          <w:szCs w:val="16"/>
        </w:rPr>
        <w:t>Antragsteller</w:t>
      </w: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6"/>
        <w:gridCol w:w="4757"/>
      </w:tblGrid>
      <w:tr w:rsidR="00FB06CA" w:rsidRPr="0008770C" w:rsidTr="000928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FB06CA" w:rsidRPr="0008770C" w:rsidRDefault="00FB06CA" w:rsidP="00C80070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Ort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80070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FB06CA" w:rsidRPr="0008770C" w:rsidRDefault="00FB06CA" w:rsidP="00C80070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Unterschrift</w:t>
            </w:r>
            <w:r>
              <w:rPr>
                <w:sz w:val="16"/>
                <w:szCs w:val="16"/>
              </w:rPr>
              <w:t xml:space="preserve"> | Stempel</w:t>
            </w:r>
          </w:p>
        </w:tc>
      </w:tr>
      <w:tr w:rsidR="00FB06CA" w:rsidRPr="0008770C" w:rsidTr="000928CB"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CA" w:rsidRPr="00E64EE8" w:rsidRDefault="00FB06CA" w:rsidP="00C80070">
            <w:pPr>
              <w:keepNext/>
              <w:keepLines/>
              <w:spacing w:before="120"/>
              <w:rPr>
                <w:sz w:val="20"/>
                <w:szCs w:val="20"/>
              </w:rPr>
            </w:pPr>
            <w:r w:rsidRPr="00E64EE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4EE8">
              <w:rPr>
                <w:sz w:val="20"/>
                <w:szCs w:val="20"/>
              </w:rPr>
              <w:instrText xml:space="preserve"> FORMTEXT </w:instrText>
            </w:r>
            <w:r w:rsidRPr="00E64EE8">
              <w:rPr>
                <w:sz w:val="20"/>
                <w:szCs w:val="20"/>
              </w:rPr>
            </w:r>
            <w:r w:rsidRPr="00E64EE8">
              <w:rPr>
                <w:sz w:val="20"/>
                <w:szCs w:val="20"/>
              </w:rPr>
              <w:fldChar w:fldCharType="separate"/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sz w:val="20"/>
                <w:szCs w:val="20"/>
              </w:rPr>
              <w:fldChar w:fldCharType="end"/>
            </w:r>
          </w:p>
          <w:p w:rsidR="00FB06CA" w:rsidRPr="0008770C" w:rsidRDefault="00FB06CA" w:rsidP="00C80070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80070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75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80070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B06CA" w:rsidRPr="0008770C" w:rsidTr="000928CB"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06CA" w:rsidRPr="0008770C" w:rsidRDefault="00FB06CA" w:rsidP="00C80070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80070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80070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B06CA" w:rsidRPr="0008770C" w:rsidTr="000928CB">
        <w:tc>
          <w:tcPr>
            <w:tcW w:w="44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FB06CA" w:rsidRPr="0008770C" w:rsidRDefault="00FB06CA" w:rsidP="00C80070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 (TT.MM.JJJJ)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80070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B06CA" w:rsidRPr="0008770C" w:rsidRDefault="00FB06CA" w:rsidP="00C80070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B06CA" w:rsidRPr="0008770C" w:rsidTr="000928CB"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CA" w:rsidRPr="00E64EE8" w:rsidRDefault="00FB06CA" w:rsidP="00C80070">
            <w:pPr>
              <w:keepNext/>
              <w:keepLines/>
              <w:spacing w:before="120"/>
              <w:rPr>
                <w:sz w:val="20"/>
                <w:szCs w:val="20"/>
              </w:rPr>
            </w:pPr>
            <w:r w:rsidRPr="00E64EE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9"/>
            <w:r w:rsidRPr="00E64EE8">
              <w:rPr>
                <w:sz w:val="20"/>
                <w:szCs w:val="20"/>
              </w:rPr>
              <w:instrText xml:space="preserve"> FORMTEXT </w:instrText>
            </w:r>
            <w:r w:rsidRPr="00E64EE8">
              <w:rPr>
                <w:sz w:val="20"/>
                <w:szCs w:val="20"/>
              </w:rPr>
            </w:r>
            <w:r w:rsidRPr="00E64EE8">
              <w:rPr>
                <w:sz w:val="20"/>
                <w:szCs w:val="20"/>
              </w:rPr>
              <w:fldChar w:fldCharType="separate"/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sz w:val="20"/>
                <w:szCs w:val="20"/>
              </w:rPr>
              <w:fldChar w:fldCharType="end"/>
            </w:r>
            <w:bookmarkEnd w:id="1"/>
          </w:p>
          <w:p w:rsidR="00FB06CA" w:rsidRPr="0008770C" w:rsidRDefault="00FB06CA" w:rsidP="00C80070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80070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80070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FB06CA" w:rsidRDefault="00FB06CA" w:rsidP="00FB06CA">
      <w:pPr>
        <w:rPr>
          <w:sz w:val="20"/>
          <w:szCs w:val="20"/>
        </w:rPr>
      </w:pPr>
    </w:p>
    <w:sectPr w:rsidR="00FB06CA">
      <w:footerReference w:type="default" r:id="rId17"/>
      <w:type w:val="continuous"/>
      <w:pgSz w:w="11906" w:h="16838" w:code="9"/>
      <w:pgMar w:top="1417" w:right="1134" w:bottom="1276" w:left="1366" w:header="56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49" w:rsidRDefault="001E0E49">
      <w:r>
        <w:separator/>
      </w:r>
    </w:p>
  </w:endnote>
  <w:endnote w:type="continuationSeparator" w:id="0">
    <w:p w:rsidR="001E0E49" w:rsidRDefault="001E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 Logo">
    <w:panose1 w:val="00000000000000000000"/>
    <w:charset w:val="00"/>
    <w:family w:val="auto"/>
    <w:pitch w:val="variable"/>
    <w:sig w:usb0="00000007" w:usb1="00000000" w:usb2="00000000" w:usb3="00000000" w:csb0="00000001" w:csb1="00000000"/>
    <w:embedRegular r:id="rId1" w:subsetted="1" w:fontKey="{51090E94-B9F5-4B23-BC82-89845B46FE2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D" w:rsidRDefault="005370FD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3.2pt;margin-top:-127.1pt;width:27.15pt;height:118.25pt;z-index:251656704" filled="f" stroked="f">
          <v:textbox style="layout-flow:vertical;mso-layout-flow-alt:bottom-to-top;mso-next-textbox:#_x0000_s2057">
            <w:txbxContent>
              <w:p w:rsidR="005370FD" w:rsidRDefault="00D91DD6" w:rsidP="00962924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61033   01/22</w:t>
                </w:r>
                <w:r w:rsidR="005370FD">
                  <w:rPr>
                    <w:sz w:val="14"/>
                    <w:szCs w:val="14"/>
                  </w:rPr>
                  <w:t xml:space="preserve">   Seite </w:t>
                </w:r>
                <w:r w:rsidR="005370FD">
                  <w:rPr>
                    <w:sz w:val="14"/>
                    <w:szCs w:val="14"/>
                  </w:rPr>
                  <w:fldChar w:fldCharType="begin"/>
                </w:r>
                <w:r w:rsidR="005370FD">
                  <w:rPr>
                    <w:sz w:val="14"/>
                    <w:szCs w:val="14"/>
                  </w:rPr>
                  <w:instrText xml:space="preserve"> PAGE   \* MERGEFORMAT </w:instrText>
                </w:r>
                <w:r w:rsidR="005370FD">
                  <w:rPr>
                    <w:sz w:val="14"/>
                    <w:szCs w:val="14"/>
                  </w:rPr>
                  <w:fldChar w:fldCharType="separate"/>
                </w:r>
                <w:r w:rsidR="00983108">
                  <w:rPr>
                    <w:noProof/>
                    <w:sz w:val="14"/>
                    <w:szCs w:val="14"/>
                  </w:rPr>
                  <w:t>2</w:t>
                </w:r>
                <w:r w:rsidR="005370FD">
                  <w:rPr>
                    <w:sz w:val="14"/>
                    <w:szCs w:val="14"/>
                  </w:rPr>
                  <w:fldChar w:fldCharType="end"/>
                </w:r>
                <w:r w:rsidR="005370FD">
                  <w:rPr>
                    <w:sz w:val="14"/>
                    <w:szCs w:val="14"/>
                  </w:rPr>
                  <w:t xml:space="preserve"> von </w:t>
                </w:r>
                <w:r w:rsidR="005370FD">
                  <w:rPr>
                    <w:sz w:val="14"/>
                    <w:szCs w:val="14"/>
                  </w:rPr>
                  <w:fldChar w:fldCharType="begin"/>
                </w:r>
                <w:r w:rsidR="005370FD">
                  <w:rPr>
                    <w:sz w:val="14"/>
                    <w:szCs w:val="14"/>
                  </w:rPr>
                  <w:instrText xml:space="preserve"> NUMPAGES   \* MERGEFORMAT </w:instrText>
                </w:r>
                <w:r w:rsidR="005370FD">
                  <w:rPr>
                    <w:sz w:val="14"/>
                    <w:szCs w:val="14"/>
                  </w:rPr>
                  <w:fldChar w:fldCharType="separate"/>
                </w:r>
                <w:r w:rsidR="00983108">
                  <w:rPr>
                    <w:noProof/>
                    <w:sz w:val="14"/>
                    <w:szCs w:val="14"/>
                  </w:rPr>
                  <w:t>3</w:t>
                </w:r>
                <w:r w:rsidR="005370FD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D" w:rsidRDefault="005370FD" w:rsidP="00983E49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43.2pt;margin-top:-121.65pt;width:27.15pt;height:112.8pt;z-index:251657728" filled="f" stroked="f">
          <v:textbox style="layout-flow:vertical;mso-layout-flow-alt:bottom-to-top;mso-next-textbox:#_x0000_s2058">
            <w:txbxContent>
              <w:p w:rsidR="005370FD" w:rsidRDefault="005370FD" w:rsidP="00983E4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D91DD6">
                  <w:rPr>
                    <w:sz w:val="14"/>
                    <w:szCs w:val="14"/>
                  </w:rPr>
                  <w:t>1033   01/22</w:t>
                </w:r>
                <w:r>
                  <w:rPr>
                    <w:sz w:val="14"/>
                    <w:szCs w:val="14"/>
                  </w:rPr>
                  <w:t xml:space="preserve">   Seite </w:t>
                </w:r>
                <w:r>
                  <w:rPr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PAGE   \* MERGEFORMAT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983108">
                  <w:rPr>
                    <w:noProof/>
                    <w:sz w:val="14"/>
                    <w:szCs w:val="14"/>
                  </w:rPr>
                  <w:t>1</w:t>
                </w:r>
                <w:r>
                  <w:rPr>
                    <w:sz w:val="14"/>
                    <w:szCs w:val="14"/>
                  </w:rPr>
                  <w:fldChar w:fldCharType="end"/>
                </w:r>
                <w:r>
                  <w:rPr>
                    <w:sz w:val="14"/>
                    <w:szCs w:val="14"/>
                  </w:rPr>
                  <w:t xml:space="preserve"> von </w:t>
                </w:r>
                <w:r>
                  <w:rPr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NUMPAGES   \* MERGEFORMAT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983108">
                  <w:rPr>
                    <w:noProof/>
                    <w:sz w:val="14"/>
                    <w:szCs w:val="14"/>
                  </w:rPr>
                  <w:t>3</w:t>
                </w:r>
                <w:r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D" w:rsidRDefault="005370F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D" w:rsidRDefault="005370FD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3.2pt;margin-top:-79.65pt;width:27.15pt;height:70.8pt;z-index:251658752" filled="f" stroked="f">
          <v:textbox style="layout-flow:vertical;mso-layout-flow-alt:bottom-to-top;mso-next-textbox:#_x0000_s2059">
            <w:txbxContent>
              <w:p w:rsidR="005370FD" w:rsidRDefault="005370FD" w:rsidP="00962924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61033   01/17</w:t>
                </w:r>
              </w:p>
            </w:txbxContent>
          </v:textbox>
          <w10:anchorlock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D" w:rsidRDefault="005370FD" w:rsidP="00983E49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43.2pt;margin-top:-79.65pt;width:27.15pt;height:70.8pt;z-index:251659776" filled="f" stroked="f">
          <v:textbox style="layout-flow:vertical;mso-layout-flow-alt:bottom-to-top;mso-next-textbox:#_x0000_s2060">
            <w:txbxContent>
              <w:p w:rsidR="005370FD" w:rsidRDefault="005370FD" w:rsidP="00983E4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61033   01/17</w:t>
                </w:r>
              </w:p>
            </w:txbxContent>
          </v:textbox>
          <w10:anchorlock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D91DD6" w:rsidTr="00E8720C">
      <w:tc>
        <w:tcPr>
          <w:tcW w:w="9072" w:type="dxa"/>
        </w:tcPr>
        <w:tbl>
          <w:tblPr>
            <w:tblW w:w="102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206"/>
          </w:tblGrid>
          <w:tr w:rsidR="00D91DD6" w:rsidTr="00E8720C">
            <w:trPr>
              <w:trHeight w:val="435"/>
            </w:trPr>
            <w:tc>
              <w:tcPr>
                <w:tcW w:w="10206" w:type="dxa"/>
              </w:tcPr>
              <w:p w:rsidR="00D91DD6" w:rsidRPr="00264DFA" w:rsidRDefault="00D91DD6" w:rsidP="00D91DD6">
                <w:pPr>
                  <w:pStyle w:val="EinfacherAbsatz"/>
                  <w:spacing w:line="240" w:lineRule="auto"/>
                  <w:rPr>
                    <w:rFonts w:cs="Arial"/>
                    <w:sz w:val="12"/>
                    <w:szCs w:val="12"/>
                  </w:rPr>
                </w:pP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Sächsische Aufbaubank – Förderbank –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Gerberstraße 5, 04105 Leipzig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04022 Leipzig,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70292-4000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br/>
                  <w:t xml:space="preserve">Geschäftsadresse Dresden: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Pirnaische Straße 9, 01069 Dresden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01054 Dresden,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4910-4000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br/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SWIFT/BIC: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SABDDE81XXX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Gläubiger-ID: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DE42ZZZ00000034715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USt-ID: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DE179593934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Internet: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www.sab.sachsen.de</w:t>
                </w:r>
              </w:p>
            </w:tc>
          </w:tr>
        </w:tbl>
        <w:p w:rsidR="00D91DD6" w:rsidRPr="006940D7" w:rsidRDefault="00D91DD6" w:rsidP="00D91DD6">
          <w:pPr>
            <w:pStyle w:val="Fuzeile"/>
            <w:jc w:val="both"/>
            <w:rPr>
              <w:sz w:val="14"/>
            </w:rPr>
          </w:pPr>
        </w:p>
      </w:tc>
    </w:tr>
  </w:tbl>
  <w:p w:rsidR="00D91DD6" w:rsidRDefault="00D91DD6" w:rsidP="00D91DD6">
    <w:pPr>
      <w:jc w:val="both"/>
      <w:rPr>
        <w:b/>
        <w:sz w:val="13"/>
        <w:szCs w:val="13"/>
      </w:rPr>
    </w:pPr>
  </w:p>
  <w:p w:rsidR="00F07A41" w:rsidRDefault="00AA3B86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3.2pt;margin-top:-133.9pt;width:27.15pt;height:125.05pt;z-index:251655680" filled="f" stroked="f">
          <v:textbox style="layout-flow:vertical;mso-layout-flow-alt:bottom-to-top;mso-next-textbox:#_x0000_s2054">
            <w:txbxContent>
              <w:p w:rsidR="00F07A41" w:rsidRDefault="005370FD" w:rsidP="00962924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D91DD6">
                  <w:rPr>
                    <w:sz w:val="14"/>
                    <w:szCs w:val="14"/>
                  </w:rPr>
                  <w:t>1033   01/22</w:t>
                </w:r>
                <w:r>
                  <w:rPr>
                    <w:sz w:val="14"/>
                    <w:szCs w:val="14"/>
                  </w:rPr>
                  <w:t xml:space="preserve">   Seite </w:t>
                </w:r>
                <w:r>
                  <w:rPr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PAGE   \* MERGEFORMAT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983108">
                  <w:rPr>
                    <w:noProof/>
                    <w:sz w:val="14"/>
                    <w:szCs w:val="14"/>
                  </w:rPr>
                  <w:t>3</w:t>
                </w:r>
                <w:r>
                  <w:rPr>
                    <w:sz w:val="14"/>
                    <w:szCs w:val="14"/>
                  </w:rPr>
                  <w:fldChar w:fldCharType="end"/>
                </w:r>
                <w:r>
                  <w:rPr>
                    <w:sz w:val="14"/>
                    <w:szCs w:val="14"/>
                  </w:rPr>
                  <w:t xml:space="preserve"> von </w:t>
                </w:r>
                <w:r>
                  <w:rPr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NUMPAGES   \* MERGEFORMAT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983108">
                  <w:rPr>
                    <w:noProof/>
                    <w:sz w:val="14"/>
                    <w:szCs w:val="14"/>
                  </w:rPr>
                  <w:t>3</w:t>
                </w:r>
                <w:r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49" w:rsidRDefault="001E0E49">
      <w:r>
        <w:separator/>
      </w:r>
    </w:p>
  </w:footnote>
  <w:footnote w:type="continuationSeparator" w:id="0">
    <w:p w:rsidR="001E0E49" w:rsidRDefault="001E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D" w:rsidRDefault="005370FD" w:rsidP="00983E49">
    <w:pPr>
      <w:pStyle w:val="Kopfzeile"/>
      <w:tabs>
        <w:tab w:val="clear" w:pos="9072"/>
        <w:tab w:val="right" w:pos="9356"/>
      </w:tabs>
      <w:rPr>
        <w:rFonts w:ascii="SAB Logo" w:hAnsi="SAB Logo"/>
        <w:sz w:val="64"/>
        <w:szCs w:val="64"/>
      </w:rPr>
    </w:pPr>
    <w:r>
      <w:tab/>
    </w: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29.45pt">
          <v:imagedata r:id="rId1" o:title="2018SAB_Logo_Schwarz_sRG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D" w:rsidRDefault="005370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D" w:rsidRDefault="005370F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D" w:rsidRDefault="005370FD" w:rsidP="00983E49">
    <w:pPr>
      <w:pStyle w:val="Kopfzeile"/>
      <w:tabs>
        <w:tab w:val="clear" w:pos="9072"/>
        <w:tab w:val="right" w:pos="9356"/>
      </w:tabs>
      <w:rPr>
        <w:rFonts w:ascii="SAB Logo" w:hAnsi="SAB Logo"/>
        <w:sz w:val="64"/>
        <w:szCs w:val="64"/>
      </w:rPr>
    </w:pPr>
    <w:r>
      <w:tab/>
    </w:r>
    <w:r>
      <w:tab/>
    </w:r>
    <w:r>
      <w:rPr>
        <w:rFonts w:ascii="SAB Logo" w:hAnsi="SAB Logo"/>
        <w:sz w:val="64"/>
        <w:szCs w:val="64"/>
      </w:rPr>
      <w:t>ABCDE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BD5FA6"/>
    <w:multiLevelType w:val="hybridMultilevel"/>
    <w:tmpl w:val="A9BE5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1DDE"/>
    <w:multiLevelType w:val="hybridMultilevel"/>
    <w:tmpl w:val="0D7E0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03F034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DD77D5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UI2Ed9kSMner+WI5Ypv3lF0szxqtHn2zS4M+4OIM879v2A01zX7xHILVZAv9BaYYMkiXSG0A5NDJrk0E2Z3hA==" w:salt="RW4ZaPrLhnr8rRp5DTrz2g=="/>
  <w:defaultTabStop w:val="708"/>
  <w:autoHyphenation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416"/>
    <w:rsid w:val="00046370"/>
    <w:rsid w:val="000517B9"/>
    <w:rsid w:val="0007230A"/>
    <w:rsid w:val="0008770C"/>
    <w:rsid w:val="00087CE7"/>
    <w:rsid w:val="000928CB"/>
    <w:rsid w:val="000C520F"/>
    <w:rsid w:val="000E70A5"/>
    <w:rsid w:val="000F3DE4"/>
    <w:rsid w:val="00132565"/>
    <w:rsid w:val="00137C54"/>
    <w:rsid w:val="0015234B"/>
    <w:rsid w:val="00160983"/>
    <w:rsid w:val="00171BD3"/>
    <w:rsid w:val="001A5B34"/>
    <w:rsid w:val="001B2397"/>
    <w:rsid w:val="001E0E49"/>
    <w:rsid w:val="002165BB"/>
    <w:rsid w:val="002361A2"/>
    <w:rsid w:val="0024500D"/>
    <w:rsid w:val="002543DE"/>
    <w:rsid w:val="0026567A"/>
    <w:rsid w:val="00267231"/>
    <w:rsid w:val="0029505B"/>
    <w:rsid w:val="002B6F5D"/>
    <w:rsid w:val="00303E98"/>
    <w:rsid w:val="00350CA3"/>
    <w:rsid w:val="003677D3"/>
    <w:rsid w:val="003949B1"/>
    <w:rsid w:val="003B7AD6"/>
    <w:rsid w:val="003D01BA"/>
    <w:rsid w:val="003D4707"/>
    <w:rsid w:val="003F0198"/>
    <w:rsid w:val="003F4AFA"/>
    <w:rsid w:val="00406282"/>
    <w:rsid w:val="004639D2"/>
    <w:rsid w:val="004A1601"/>
    <w:rsid w:val="004B1F57"/>
    <w:rsid w:val="004D4BCD"/>
    <w:rsid w:val="005002D3"/>
    <w:rsid w:val="00532982"/>
    <w:rsid w:val="005370FD"/>
    <w:rsid w:val="00541144"/>
    <w:rsid w:val="00572401"/>
    <w:rsid w:val="00573D66"/>
    <w:rsid w:val="00616416"/>
    <w:rsid w:val="00627CCA"/>
    <w:rsid w:val="00636D0A"/>
    <w:rsid w:val="00666BA8"/>
    <w:rsid w:val="006873B7"/>
    <w:rsid w:val="00692000"/>
    <w:rsid w:val="006D37F5"/>
    <w:rsid w:val="00707811"/>
    <w:rsid w:val="0071142D"/>
    <w:rsid w:val="00736DF0"/>
    <w:rsid w:val="007649CC"/>
    <w:rsid w:val="00780F4E"/>
    <w:rsid w:val="00791995"/>
    <w:rsid w:val="007D1879"/>
    <w:rsid w:val="00843BAD"/>
    <w:rsid w:val="00844507"/>
    <w:rsid w:val="00865789"/>
    <w:rsid w:val="008810D3"/>
    <w:rsid w:val="00894E61"/>
    <w:rsid w:val="008A0853"/>
    <w:rsid w:val="008A0E77"/>
    <w:rsid w:val="008B1D78"/>
    <w:rsid w:val="008E23A8"/>
    <w:rsid w:val="008E2BB2"/>
    <w:rsid w:val="00920D60"/>
    <w:rsid w:val="0093612A"/>
    <w:rsid w:val="00962924"/>
    <w:rsid w:val="00975281"/>
    <w:rsid w:val="00976A96"/>
    <w:rsid w:val="009812B6"/>
    <w:rsid w:val="00983108"/>
    <w:rsid w:val="00983E49"/>
    <w:rsid w:val="0098703F"/>
    <w:rsid w:val="00997608"/>
    <w:rsid w:val="009C7900"/>
    <w:rsid w:val="009D74E8"/>
    <w:rsid w:val="009E1C49"/>
    <w:rsid w:val="009E496E"/>
    <w:rsid w:val="00A17B3B"/>
    <w:rsid w:val="00A33187"/>
    <w:rsid w:val="00A56BB0"/>
    <w:rsid w:val="00A63DC4"/>
    <w:rsid w:val="00A77DAB"/>
    <w:rsid w:val="00A856A4"/>
    <w:rsid w:val="00A94097"/>
    <w:rsid w:val="00A97728"/>
    <w:rsid w:val="00A97989"/>
    <w:rsid w:val="00AA3B86"/>
    <w:rsid w:val="00AE1910"/>
    <w:rsid w:val="00AF7F9D"/>
    <w:rsid w:val="00B07A2A"/>
    <w:rsid w:val="00B22A58"/>
    <w:rsid w:val="00B240FF"/>
    <w:rsid w:val="00B244EE"/>
    <w:rsid w:val="00B408A9"/>
    <w:rsid w:val="00BA0437"/>
    <w:rsid w:val="00BB170B"/>
    <w:rsid w:val="00BB6007"/>
    <w:rsid w:val="00BD7507"/>
    <w:rsid w:val="00BE723B"/>
    <w:rsid w:val="00C34541"/>
    <w:rsid w:val="00C80070"/>
    <w:rsid w:val="00CA3BB5"/>
    <w:rsid w:val="00CA413F"/>
    <w:rsid w:val="00CF6407"/>
    <w:rsid w:val="00D17BBF"/>
    <w:rsid w:val="00D27557"/>
    <w:rsid w:val="00D81905"/>
    <w:rsid w:val="00D91DD6"/>
    <w:rsid w:val="00D944DC"/>
    <w:rsid w:val="00DD069A"/>
    <w:rsid w:val="00DE09A0"/>
    <w:rsid w:val="00DE2E9C"/>
    <w:rsid w:val="00DF2CB5"/>
    <w:rsid w:val="00E02F95"/>
    <w:rsid w:val="00E0363C"/>
    <w:rsid w:val="00E06BF7"/>
    <w:rsid w:val="00E10389"/>
    <w:rsid w:val="00E34F36"/>
    <w:rsid w:val="00E64EE8"/>
    <w:rsid w:val="00E741B2"/>
    <w:rsid w:val="00E877EB"/>
    <w:rsid w:val="00EA4870"/>
    <w:rsid w:val="00EB18C2"/>
    <w:rsid w:val="00EC2D5C"/>
    <w:rsid w:val="00ED75B6"/>
    <w:rsid w:val="00F07A41"/>
    <w:rsid w:val="00F112D9"/>
    <w:rsid w:val="00F50643"/>
    <w:rsid w:val="00F67A15"/>
    <w:rsid w:val="00F7658A"/>
    <w:rsid w:val="00F8312D"/>
    <w:rsid w:val="00FB06CA"/>
    <w:rsid w:val="00FB3250"/>
    <w:rsid w:val="00FB3338"/>
    <w:rsid w:val="00FC687D"/>
    <w:rsid w:val="00FC6F83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FB31790-841B-4044-B5F9-A8241FC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character" w:styleId="Zeilennummer">
    <w:name w:val="line number"/>
    <w:rPr>
      <w:rFonts w:ascii="Arial" w:hAnsi="Arial"/>
      <w:sz w:val="16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">
    <w:name w:val="Body Text"/>
    <w:basedOn w:val="Standard"/>
    <w:pPr>
      <w:spacing w:after="120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einzug">
    <w:name w:val="Normal Indent"/>
    <w:basedOn w:val="Standard"/>
    <w:pPr>
      <w:ind w:left="708"/>
    </w:pPr>
  </w:style>
  <w:style w:type="paragraph" w:styleId="StandardWeb">
    <w:name w:val="Normal (Web)"/>
    <w:basedOn w:val="Standard"/>
  </w:style>
  <w:style w:type="character" w:styleId="Seitenzahl">
    <w:name w:val="page number"/>
    <w:rPr>
      <w:rFonts w:ascii="Arial" w:hAnsi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3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4">
    <w:name w:val="List Bullet 4"/>
    <w:basedOn w:val="Standard"/>
    <w:pPr>
      <w:numPr>
        <w:numId w:val="5"/>
      </w:numPr>
    </w:pPr>
  </w:style>
  <w:style w:type="paragraph" w:styleId="Aufzhlungszeichen5">
    <w:name w:val="List Bullet 5"/>
    <w:basedOn w:val="Standard"/>
    <w:pPr>
      <w:numPr>
        <w:numId w:val="4"/>
      </w:numPr>
    </w:p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styleId="Fett">
    <w:name w:val="Strong"/>
    <w:qFormat/>
    <w:rPr>
      <w:rFonts w:ascii="Arial" w:hAnsi="Arial"/>
      <w:b/>
      <w:bCs/>
    </w:rPr>
  </w:style>
  <w:style w:type="character" w:styleId="Hervorhebung">
    <w:name w:val="Emphasis"/>
    <w:qFormat/>
    <w:rPr>
      <w:rFonts w:ascii="Arial" w:hAnsi="Arial"/>
      <w:b/>
      <w:iCs/>
    </w:rPr>
  </w:style>
  <w:style w:type="paragraph" w:styleId="HTMLAdresse">
    <w:name w:val="HTML Address"/>
    <w:basedOn w:val="Standard"/>
    <w:rPr>
      <w:iCs/>
      <w:u w:val="single"/>
    </w:rPr>
  </w:style>
  <w:style w:type="character" w:styleId="HTMLAkronym">
    <w:name w:val="HTML Acronym"/>
    <w:rPr>
      <w:rFonts w:ascii="Arial" w:hAnsi="Arial"/>
    </w:rPr>
  </w:style>
  <w:style w:type="character" w:styleId="HTMLBeispiel">
    <w:name w:val="HTML Sample"/>
    <w:rPr>
      <w:rFonts w:ascii="Arial" w:hAnsi="Arial" w:cs="Courier New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HTMLZitat">
    <w:name w:val="HTML Cite"/>
    <w:rPr>
      <w:rFonts w:ascii="Arial" w:hAnsi="Arial"/>
      <w:i/>
      <w:iCs/>
    </w:rPr>
  </w:style>
  <w:style w:type="paragraph" w:styleId="HTMLVorformatiert">
    <w:name w:val="HTML Preformatted"/>
    <w:basedOn w:val="Standard"/>
    <w:rPr>
      <w:rFonts w:cs="Courier New"/>
      <w:sz w:val="20"/>
      <w:szCs w:val="20"/>
    </w:rPr>
  </w:style>
  <w:style w:type="character" w:styleId="HTMLVariable">
    <w:name w:val="HTML Variable"/>
    <w:rPr>
      <w:rFonts w:ascii="Arial" w:hAnsi="Arial"/>
      <w:i/>
      <w:iCs/>
    </w:rPr>
  </w:style>
  <w:style w:type="character" w:styleId="HTMLTastatur">
    <w:name w:val="HTML Keyboard"/>
    <w:rPr>
      <w:rFonts w:ascii="Arial" w:hAnsi="Arial" w:cs="Courier New"/>
      <w:sz w:val="20"/>
      <w:szCs w:val="20"/>
    </w:rPr>
  </w:style>
  <w:style w:type="character" w:styleId="HTMLDefinition">
    <w:name w:val="HTML Definition"/>
    <w:rPr>
      <w:rFonts w:ascii="Arial" w:hAnsi="Arial"/>
      <w:i/>
      <w:iCs/>
    </w:rPr>
  </w:style>
  <w:style w:type="paragraph" w:styleId="Aufzhlungszeichen3">
    <w:name w:val="List Bullet 3"/>
    <w:basedOn w:val="Standard"/>
    <w:pPr>
      <w:numPr>
        <w:numId w:val="3"/>
      </w:numPr>
    </w:pPr>
  </w:style>
  <w:style w:type="character" w:styleId="HTMLCode">
    <w:name w:val="HTML Code"/>
    <w:rPr>
      <w:rFonts w:ascii="Arial" w:hAnsi="Arial" w:cs="Courier New"/>
      <w:sz w:val="20"/>
      <w:szCs w:val="20"/>
    </w:rPr>
  </w:style>
  <w:style w:type="character" w:styleId="HTMLSchreibmaschine">
    <w:name w:val="HTML Typewriter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rsid w:val="00A17B3B"/>
    <w:pPr>
      <w:tabs>
        <w:tab w:val="center" w:pos="4536"/>
        <w:tab w:val="right" w:pos="9072"/>
      </w:tabs>
    </w:pPr>
    <w:rPr>
      <w:sz w:val="12"/>
    </w:rPr>
  </w:style>
  <w:style w:type="paragraph" w:customStyle="1" w:styleId="Vordrucknummer">
    <w:name w:val="Vordrucknummer"/>
    <w:basedOn w:val="Standard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table" w:customStyle="1" w:styleId="Tabellengitternetz">
    <w:name w:val="Tabellengitternetz"/>
    <w:basedOn w:val="NormaleTabelle"/>
    <w:rsid w:val="0036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geformat">
    <w:name w:val="Frageformat"/>
    <w:basedOn w:val="Standard"/>
    <w:autoRedefine/>
    <w:rsid w:val="00FC687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4820"/>
        <w:tab w:val="left" w:pos="5529"/>
      </w:tabs>
      <w:jc w:val="both"/>
    </w:pPr>
    <w:rPr>
      <w:rFonts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8B1D7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80F4E"/>
    <w:rPr>
      <w:rFonts w:ascii="Arial" w:hAnsi="Arial" w:cs="Arial"/>
      <w:sz w:val="12"/>
      <w:szCs w:val="24"/>
      <w:lang w:eastAsia="en-US"/>
    </w:rPr>
  </w:style>
  <w:style w:type="table" w:styleId="Tabellenraster">
    <w:name w:val="Table Grid"/>
    <w:basedOn w:val="NormaleTabelle"/>
    <w:uiPriority w:val="59"/>
    <w:rsid w:val="0008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D91DD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FAA4-0B35-4149-BB02-C7328D04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61033v01b22.dot</Template>
  <TotalTime>0</TotalTime>
  <Pages>3</Pages>
  <Words>725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ProjektMassnahmebeschreibung</vt:lpstr>
    </vt:vector>
  </TitlesOfParts>
  <Company>Sächsische Aufbaubank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ProjektMassnahmebeschreibung</dc:title>
  <dc:subject>ProjektMassnahmebeschreibung</dc:subject>
  <dc:creator>SAB</dc:creator>
  <cp:keywords>61033, Projekt, Maßnahme, Antrag, Anlage 1</cp:keywords>
  <dc:description>Dieser Vordruck enthält die "Anlage 1 zum Antrag Projekt- und Maßnahmebeschreibung".</dc:description>
  <cp:lastModifiedBy>Kunzmann, Antje</cp:lastModifiedBy>
  <cp:revision>2</cp:revision>
  <cp:lastPrinted>2008-09-08T11:25:00Z</cp:lastPrinted>
  <dcterms:created xsi:type="dcterms:W3CDTF">2022-01-20T12:51:00Z</dcterms:created>
  <dcterms:modified xsi:type="dcterms:W3CDTF">2022-01-20T12:51:00Z</dcterms:modified>
  <cp:category>WinWord-Vorlagen</cp:category>
</cp:coreProperties>
</file>