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F73852" w:rsidRDefault="003D10EA" w:rsidP="003D10EA">
      <w:pPr>
        <w:rPr>
          <w:b/>
          <w:noProof/>
          <w:sz w:val="32"/>
          <w:szCs w:val="32"/>
          <w:lang w:eastAsia="de-DE"/>
        </w:rPr>
      </w:pPr>
      <w:bookmarkStart w:id="0" w:name="_GoBack"/>
      <w:bookmarkEnd w:id="0"/>
      <w:r w:rsidRPr="00F73852">
        <w:rPr>
          <w:b/>
          <w:noProof/>
          <w:sz w:val="32"/>
          <w:szCs w:val="32"/>
          <w:lang w:eastAsia="de-DE"/>
        </w:rPr>
        <w:t>Infoblatt</w:t>
      </w:r>
    </w:p>
    <w:p w:rsidR="003D10EA" w:rsidRPr="00F73852" w:rsidRDefault="003D10EA" w:rsidP="003D10EA">
      <w:pPr>
        <w:rPr>
          <w:b/>
          <w:noProof/>
          <w:lang w:eastAsia="de-DE"/>
        </w:rPr>
      </w:pPr>
    </w:p>
    <w:p w:rsidR="003D10EA" w:rsidRDefault="003D10EA" w:rsidP="003D10EA">
      <w:pPr>
        <w:rPr>
          <w:b/>
          <w:noProof/>
          <w:lang w:eastAsia="de-DE"/>
        </w:rPr>
      </w:pPr>
      <w:r w:rsidRPr="00F73852">
        <w:rPr>
          <w:b/>
          <w:noProof/>
          <w:lang w:eastAsia="de-DE"/>
        </w:rPr>
        <w:t>zur Antragstellung im ESF-Vorhabensbereich „InnoTeam“</w:t>
      </w:r>
    </w:p>
    <w:p w:rsidR="003D10EA" w:rsidRDefault="003D10EA" w:rsidP="003D10EA">
      <w:pPr>
        <w:rPr>
          <w:b/>
          <w:noProof/>
          <w:lang w:eastAsia="de-DE"/>
        </w:rPr>
      </w:pPr>
    </w:p>
    <w:p w:rsidR="003D10EA" w:rsidRPr="00F73852" w:rsidRDefault="003D10EA" w:rsidP="003D10EA">
      <w:pPr>
        <w:rPr>
          <w:b/>
          <w:noProof/>
          <w:lang w:eastAsia="de-DE"/>
        </w:rPr>
      </w:pPr>
      <w:r w:rsidRPr="00F73852">
        <w:rPr>
          <w:b/>
          <w:noProof/>
          <w:lang w:eastAsia="de-DE"/>
        </w:rPr>
        <w:t>über die Antrags</w:t>
      </w:r>
      <w:r>
        <w:rPr>
          <w:b/>
          <w:noProof/>
          <w:lang w:eastAsia="de-DE"/>
        </w:rPr>
        <w:t>- und Abrechnungs</w:t>
      </w:r>
      <w:r w:rsidRPr="00F73852">
        <w:rPr>
          <w:b/>
          <w:noProof/>
          <w:lang w:eastAsia="de-DE"/>
        </w:rPr>
        <w:t>software „PRANO“</w:t>
      </w:r>
      <w:r>
        <w:rPr>
          <w:b/>
          <w:noProof/>
          <w:lang w:eastAsia="de-DE"/>
        </w:rPr>
        <w:t xml:space="preserve"> PRojekt-ANtrag-Online</w:t>
      </w:r>
    </w:p>
    <w:p w:rsidR="003D10EA" w:rsidRPr="00B34238" w:rsidRDefault="003D10EA" w:rsidP="003D10EA">
      <w:pPr>
        <w:rPr>
          <w:noProof/>
          <w:sz w:val="16"/>
          <w:szCs w:val="16"/>
          <w:lang w:eastAsia="de-DE"/>
        </w:rPr>
      </w:pPr>
    </w:p>
    <w:p w:rsidR="00B34238" w:rsidRPr="00B34238" w:rsidRDefault="00B34238" w:rsidP="00B34238">
      <w:pPr>
        <w:rPr>
          <w:sz w:val="20"/>
          <w:szCs w:val="20"/>
        </w:rPr>
      </w:pPr>
      <w:r w:rsidRPr="00B34238">
        <w:rPr>
          <w:sz w:val="20"/>
          <w:szCs w:val="20"/>
        </w:rPr>
        <w:t xml:space="preserve">PRANO finden Sie zum Download unter </w:t>
      </w:r>
    </w:p>
    <w:p w:rsidR="00B34238" w:rsidRPr="00B34238" w:rsidRDefault="00B34238" w:rsidP="00B34238">
      <w:pPr>
        <w:rPr>
          <w:sz w:val="20"/>
          <w:szCs w:val="20"/>
        </w:rPr>
      </w:pPr>
      <w:hyperlink r:id="rId8" w:history="1">
        <w:r w:rsidRPr="00B34238">
          <w:rPr>
            <w:rStyle w:val="Hyperlink"/>
            <w:sz w:val="20"/>
            <w:szCs w:val="20"/>
          </w:rPr>
          <w:t>www.sab.sachsen.de</w:t>
        </w:r>
      </w:hyperlink>
      <w:r w:rsidRPr="00B34238">
        <w:rPr>
          <w:sz w:val="20"/>
          <w:szCs w:val="20"/>
        </w:rPr>
        <w:t xml:space="preserve">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Service &amp; Kontakt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Informationen zu ESF/EFRE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Hilfe und Tipps zu SAB-Online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PRANO-Software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Hier geht es zum ESF-Antragsportal.</w:t>
      </w:r>
    </w:p>
    <w:p w:rsidR="00B34238" w:rsidRPr="00B34238" w:rsidRDefault="00B34238" w:rsidP="00B34238">
      <w:pPr>
        <w:rPr>
          <w:sz w:val="20"/>
          <w:szCs w:val="20"/>
        </w:rPr>
      </w:pPr>
      <w:r w:rsidRPr="00B34238">
        <w:rPr>
          <w:sz w:val="20"/>
          <w:szCs w:val="20"/>
        </w:rPr>
        <w:t>oder</w:t>
      </w:r>
    </w:p>
    <w:p w:rsidR="00B34238" w:rsidRPr="00B34238" w:rsidRDefault="00B34238" w:rsidP="00B34238">
      <w:pPr>
        <w:rPr>
          <w:sz w:val="20"/>
          <w:szCs w:val="20"/>
        </w:rPr>
      </w:pPr>
      <w:hyperlink r:id="rId9" w:history="1">
        <w:r w:rsidRPr="00B34238">
          <w:rPr>
            <w:rStyle w:val="Hyperlink"/>
            <w:sz w:val="20"/>
            <w:szCs w:val="20"/>
          </w:rPr>
          <w:t>www.sab.sachsen.de</w:t>
        </w:r>
      </w:hyperlink>
      <w:r w:rsidRPr="00B34238">
        <w:rPr>
          <w:sz w:val="20"/>
          <w:szCs w:val="20"/>
        </w:rPr>
        <w:t xml:space="preserve">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Unternehmen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Innovation &amp; Technologie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InnoTeam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Formulare/Downloads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Das ESF-Portal finden Sie hier. (rechte Spalte unten)</w:t>
      </w:r>
    </w:p>
    <w:p w:rsidR="00B34238" w:rsidRPr="00B34238" w:rsidRDefault="00B34238" w:rsidP="00B34238">
      <w:pPr>
        <w:rPr>
          <w:sz w:val="20"/>
          <w:szCs w:val="20"/>
        </w:rPr>
      </w:pPr>
      <w:r w:rsidRPr="00B34238">
        <w:rPr>
          <w:sz w:val="20"/>
          <w:szCs w:val="20"/>
        </w:rPr>
        <w:t>oder</w:t>
      </w:r>
    </w:p>
    <w:p w:rsidR="00B34238" w:rsidRPr="00B34238" w:rsidRDefault="00B34238" w:rsidP="00B34238">
      <w:pPr>
        <w:rPr>
          <w:sz w:val="20"/>
          <w:szCs w:val="20"/>
        </w:rPr>
      </w:pPr>
      <w:hyperlink r:id="rId10" w:history="1">
        <w:r w:rsidRPr="00B34238">
          <w:rPr>
            <w:rStyle w:val="Hyperlink"/>
            <w:sz w:val="20"/>
            <w:szCs w:val="20"/>
          </w:rPr>
          <w:t>www.sab.sachsen.de</w:t>
        </w:r>
      </w:hyperlink>
      <w:r w:rsidRPr="00B34238">
        <w:rPr>
          <w:sz w:val="20"/>
          <w:szCs w:val="20"/>
        </w:rPr>
        <w:t xml:space="preserve">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Öffentliche Kunde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Forschung &amp; Innovation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InnoTeam </w:t>
      </w:r>
      <w:r w:rsidRPr="001672E1">
        <w:rPr>
          <w:noProof/>
          <w:sz w:val="20"/>
          <w:szCs w:val="20"/>
          <w:lang w:eastAsia="de-DE"/>
        </w:rPr>
        <w:sym w:font="Symbol" w:char="F0AE"/>
      </w:r>
      <w:r w:rsidRPr="00B34238">
        <w:rPr>
          <w:sz w:val="20"/>
          <w:szCs w:val="20"/>
        </w:rPr>
        <w:t xml:space="preserve"> Formulare/Downloads → Das ESF-Portal finden Sie hier. (rechte Spalte unten)</w:t>
      </w:r>
    </w:p>
    <w:p w:rsidR="003D10EA" w:rsidRPr="00B34238" w:rsidRDefault="003D10EA" w:rsidP="003D10EA">
      <w:pPr>
        <w:rPr>
          <w:noProof/>
          <w:sz w:val="16"/>
          <w:szCs w:val="16"/>
          <w:lang w:eastAsia="de-DE"/>
        </w:rPr>
      </w:pPr>
    </w:p>
    <w:p w:rsidR="003D10EA" w:rsidRDefault="003D10EA" w:rsidP="003D10EA">
      <w:pPr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>Bei</w:t>
      </w:r>
      <w:r w:rsidRPr="009335A8">
        <w:rPr>
          <w:b/>
          <w:noProof/>
          <w:sz w:val="20"/>
          <w:szCs w:val="20"/>
          <w:lang w:eastAsia="de-DE"/>
        </w:rPr>
        <w:t xml:space="preserve"> erster Nutzung registrieren</w:t>
      </w:r>
      <w:r w:rsidRPr="009335A8">
        <w:rPr>
          <w:noProof/>
          <w:sz w:val="20"/>
          <w:szCs w:val="20"/>
          <w:lang w:eastAsia="de-DE"/>
        </w:rPr>
        <w:t xml:space="preserve"> Sie sich bitte über das ESF-Portal:</w:t>
      </w:r>
    </w:p>
    <w:p w:rsidR="00C97B74" w:rsidRDefault="00C97B74" w:rsidP="003D10EA">
      <w:pPr>
        <w:rPr>
          <w:noProof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spacing w:before="120" w:after="120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„Neuantrag anlegen“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„Neu anmelden“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Sie erfassen Ihre Daten </w:t>
            </w:r>
            <w:r w:rsidRPr="007B49B8">
              <w:rPr>
                <w:noProof/>
                <w:sz w:val="20"/>
                <w:szCs w:val="20"/>
                <w:lang w:eastAsia="de-DE"/>
              </w:rPr>
              <w:br/>
              <w:t xml:space="preserve">Vergabe eines Login für spätere Anmeldung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Abschluss mit „Speichern/Weiter“</w:t>
            </w:r>
          </w:p>
        </w:tc>
      </w:tr>
    </w:tbl>
    <w:p w:rsidR="00C97B74" w:rsidRPr="009335A8" w:rsidRDefault="00C97B74" w:rsidP="003D10EA">
      <w:pPr>
        <w:rPr>
          <w:noProof/>
          <w:sz w:val="20"/>
          <w:szCs w:val="20"/>
          <w:lang w:eastAsia="de-DE"/>
        </w:rPr>
      </w:pPr>
    </w:p>
    <w:p w:rsidR="003D10EA" w:rsidRPr="009335A8" w:rsidRDefault="003D10EA" w:rsidP="003D10EA">
      <w:pPr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>Sie erhalten von der SAB per Mail ein Passwort. Dieses kann von Ihnen geändert werden.</w:t>
      </w:r>
    </w:p>
    <w:p w:rsidR="003D10EA" w:rsidRDefault="003D10EA" w:rsidP="003D10EA">
      <w:pPr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>Das Passwort ermöglicht den Zugang zur Generierung einer sogenannten Antragshülse als Voraussetzung der Antragstellung:</w:t>
      </w:r>
    </w:p>
    <w:p w:rsidR="00C97B74" w:rsidRDefault="00C97B74" w:rsidP="003D10EA">
      <w:pPr>
        <w:rPr>
          <w:noProof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spacing w:before="120" w:after="120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„Neuantrag anlegen“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Mit Login / Passwort einloggen</w:t>
            </w:r>
            <w:r w:rsidRPr="007B49B8">
              <w:rPr>
                <w:noProof/>
                <w:sz w:val="20"/>
                <w:szCs w:val="20"/>
                <w:lang w:eastAsia="de-DE"/>
              </w:rPr>
              <w:br/>
              <w:t xml:space="preserve">„Neu anlegen für Förderzeitraum 2014–2020“ anklicken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Abfrage mit „ja“ beantworten </w:t>
            </w:r>
            <w:r w:rsidRPr="007B49B8">
              <w:rPr>
                <w:noProof/>
                <w:sz w:val="20"/>
                <w:szCs w:val="20"/>
                <w:lang w:eastAsia="de-DE"/>
              </w:rPr>
              <w:br/>
            </w:r>
            <w:r w:rsidRPr="007B49B8">
              <w:rPr>
                <w:rStyle w:val="textnormal"/>
                <w:sz w:val="20"/>
                <w:szCs w:val="20"/>
              </w:rPr>
              <w:t xml:space="preserve">„Die Antragshülse </w:t>
            </w:r>
            <w:r w:rsidRPr="007B49B8">
              <w:rPr>
                <w:rStyle w:val="textnormal"/>
                <w:b/>
                <w:bCs/>
                <w:sz w:val="20"/>
                <w:szCs w:val="20"/>
              </w:rPr>
              <w:t xml:space="preserve">123xxxxxxxxxx </w:t>
            </w:r>
            <w:r w:rsidRPr="007B49B8">
              <w:rPr>
                <w:rStyle w:val="textnormal"/>
                <w:sz w:val="20"/>
                <w:szCs w:val="20"/>
              </w:rPr>
              <w:t>wurde angelegt“</w:t>
            </w:r>
          </w:p>
        </w:tc>
      </w:tr>
    </w:tbl>
    <w:p w:rsidR="00C97B74" w:rsidRPr="009335A8" w:rsidRDefault="00C97B74" w:rsidP="003D10EA">
      <w:pPr>
        <w:rPr>
          <w:noProof/>
          <w:sz w:val="20"/>
          <w:szCs w:val="20"/>
          <w:lang w:eastAsia="de-DE"/>
        </w:rPr>
      </w:pPr>
    </w:p>
    <w:p w:rsidR="003D10EA" w:rsidRPr="009335A8" w:rsidRDefault="003D10EA" w:rsidP="003D10EA">
      <w:pPr>
        <w:rPr>
          <w:noProof/>
          <w:sz w:val="20"/>
          <w:szCs w:val="20"/>
          <w:lang w:eastAsia="de-DE"/>
        </w:rPr>
      </w:pPr>
      <w:r w:rsidRPr="009335A8">
        <w:rPr>
          <w:rStyle w:val="textnormal"/>
          <w:sz w:val="20"/>
          <w:szCs w:val="20"/>
        </w:rPr>
        <w:t>Diese Nummer teilen Sie der SAB mit Vordruck (</w:t>
      </w:r>
      <w:hyperlink r:id="rId11" w:tgtFrame="_blank" w:history="1">
        <w:r w:rsidRPr="009335A8">
          <w:rPr>
            <w:rStyle w:val="Hyperlink"/>
            <w:sz w:val="20"/>
            <w:szCs w:val="20"/>
          </w:rPr>
          <w:t>SAB-VD 60800</w:t>
        </w:r>
      </w:hyperlink>
      <w:r w:rsidRPr="009335A8">
        <w:rPr>
          <w:rStyle w:val="textnormal"/>
          <w:sz w:val="20"/>
          <w:szCs w:val="20"/>
        </w:rPr>
        <w:t xml:space="preserve">) per </w:t>
      </w:r>
      <w:r w:rsidRPr="009335A8">
        <w:rPr>
          <w:rStyle w:val="textnormal"/>
          <w:b/>
          <w:sz w:val="20"/>
          <w:szCs w:val="20"/>
        </w:rPr>
        <w:t>Fax an 0351-491025185</w:t>
      </w:r>
      <w:r w:rsidRPr="009335A8">
        <w:rPr>
          <w:rStyle w:val="textnormal"/>
          <w:sz w:val="20"/>
          <w:szCs w:val="20"/>
        </w:rPr>
        <w:t xml:space="preserve"> mit. Die SAB bestätigt Ihnen die Freischaltung der Antragshülse per Mail. Sie erhalten gleichzeitig Informationen zu erforde</w:t>
      </w:r>
      <w:r w:rsidRPr="009335A8">
        <w:rPr>
          <w:rStyle w:val="textnormal"/>
          <w:sz w:val="20"/>
          <w:szCs w:val="20"/>
        </w:rPr>
        <w:t>r</w:t>
      </w:r>
      <w:r w:rsidRPr="009335A8">
        <w:rPr>
          <w:rStyle w:val="textnormal"/>
          <w:sz w:val="20"/>
          <w:szCs w:val="20"/>
        </w:rPr>
        <w:t>lichen Unterlagen für die Antragstellung.</w:t>
      </w:r>
    </w:p>
    <w:p w:rsidR="003D10EA" w:rsidRPr="00E43B65" w:rsidRDefault="003D10EA" w:rsidP="003D10EA">
      <w:pPr>
        <w:rPr>
          <w:rStyle w:val="textnormal"/>
          <w:sz w:val="16"/>
          <w:szCs w:val="16"/>
        </w:rPr>
      </w:pPr>
    </w:p>
    <w:p w:rsidR="003D10EA" w:rsidRPr="009335A8" w:rsidRDefault="003D10EA" w:rsidP="003D10EA">
      <w:pPr>
        <w:rPr>
          <w:b/>
          <w:noProof/>
          <w:sz w:val="20"/>
          <w:szCs w:val="20"/>
          <w:lang w:eastAsia="de-DE"/>
        </w:rPr>
      </w:pPr>
      <w:r w:rsidRPr="009335A8">
        <w:rPr>
          <w:b/>
          <w:noProof/>
          <w:sz w:val="20"/>
          <w:szCs w:val="20"/>
          <w:lang w:eastAsia="de-DE"/>
        </w:rPr>
        <w:t xml:space="preserve">Merkmale einer PRANO-Antragsdatei (PRANO-Antragshülse): 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Dateiformat: *.esf 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Ist gekennzeichnet durch eine 13-stellige Ziffernfolge 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Enthält die Formulare für die Antragstellung und die spätere Abrechnung 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Liegt im Original auf dem ESF-Portal. Zur Bearbeitung werden Dateikopien auf den PC heruntergeladen, diese können lokal gespeichert werden. Das jeweilige Downloaddatum wird mit der Kopie verknüpft. 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Um den Antrag zu generieren, ist die Datei in der einzureichenden </w:t>
      </w:r>
      <w:r w:rsidRPr="001A6DA7">
        <w:rPr>
          <w:noProof/>
          <w:sz w:val="20"/>
          <w:szCs w:val="20"/>
          <w:lang w:eastAsia="de-DE"/>
        </w:rPr>
        <w:t>Version aus der PRANO-Software verbindlich zu stellen und auf dem ESF-Portal zu speichern</w:t>
      </w:r>
      <w:r w:rsidRPr="009335A8">
        <w:rPr>
          <w:noProof/>
          <w:sz w:val="20"/>
          <w:szCs w:val="20"/>
          <w:lang w:eastAsia="de-DE"/>
        </w:rPr>
        <w:t>.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Im ESF-Portal wird für jede Antragsdatei eine Chronologie der Verbindlichstellungen geführt. </w:t>
      </w:r>
      <w:r w:rsidRPr="001A6DA7">
        <w:rPr>
          <w:noProof/>
          <w:sz w:val="20"/>
          <w:szCs w:val="20"/>
          <w:lang w:eastAsia="de-DE"/>
        </w:rPr>
        <w:t>Somit können lokal gespeicherte Dateien, die vor der letzten Verbindlichstellung abgespeichert wurden, nicht mehr ins System eingespielt werden.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Bei der Speicherung im Portal und Verbindlichstellung erfolgt ein Abgleich des Downloaddatums der Datei mit dem der letzten Verbindlichstellung. </w:t>
      </w:r>
    </w:p>
    <w:p w:rsidR="003D10EA" w:rsidRPr="009335A8" w:rsidRDefault="003D10EA" w:rsidP="003D10EA">
      <w:pPr>
        <w:ind w:left="426" w:hanging="284"/>
        <w:rPr>
          <w:rStyle w:val="textnormal"/>
          <w:sz w:val="20"/>
          <w:szCs w:val="20"/>
        </w:rPr>
      </w:pPr>
    </w:p>
    <w:p w:rsidR="003D10EA" w:rsidRPr="009335A8" w:rsidRDefault="003D10EA" w:rsidP="003D10EA">
      <w:pPr>
        <w:rPr>
          <w:b/>
          <w:noProof/>
          <w:sz w:val="20"/>
          <w:szCs w:val="20"/>
          <w:lang w:eastAsia="de-DE"/>
        </w:rPr>
      </w:pPr>
      <w:r w:rsidRPr="009335A8">
        <w:rPr>
          <w:b/>
          <w:noProof/>
          <w:sz w:val="20"/>
          <w:szCs w:val="20"/>
          <w:lang w:eastAsia="de-DE"/>
        </w:rPr>
        <w:t>Bearbeitung des Antrages:</w:t>
      </w:r>
    </w:p>
    <w:p w:rsidR="003D10EA" w:rsidRDefault="003D10EA" w:rsidP="003D10E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spacing w:before="120" w:after="120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PRANO auf PC starten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Reiter „Datei“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„vom Portal holen…“ </w:t>
            </w:r>
            <w:r w:rsidRPr="007B49B8">
              <w:rPr>
                <w:noProof/>
                <w:sz w:val="20"/>
                <w:szCs w:val="20"/>
                <w:lang w:eastAsia="de-DE"/>
              </w:rPr>
              <w:br/>
              <w:t xml:space="preserve">mit Login und Passwort anmelden und Antragsnummer auswählen </w:t>
            </w:r>
            <w:r w:rsidRPr="007B49B8">
              <w:rPr>
                <w:noProof/>
                <w:sz w:val="20"/>
                <w:szCs w:val="20"/>
                <w:lang w:eastAsia="de-DE"/>
              </w:rPr>
              <w:br/>
              <w:t>„Der Antrag wurde erfolgreich vom Portal geladen“</w:t>
            </w:r>
          </w:p>
          <w:p w:rsidR="00C97B74" w:rsidRPr="007B49B8" w:rsidRDefault="00C97B74" w:rsidP="007B49B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Die Bearbeitung kann starten.</w:t>
            </w:r>
          </w:p>
        </w:tc>
      </w:tr>
    </w:tbl>
    <w:p w:rsidR="003D10EA" w:rsidRPr="00B34238" w:rsidRDefault="003D10EA" w:rsidP="003D10EA">
      <w:pPr>
        <w:rPr>
          <w:noProof/>
          <w:sz w:val="16"/>
          <w:szCs w:val="16"/>
          <w:lang w:eastAsia="de-DE"/>
        </w:rPr>
      </w:pPr>
    </w:p>
    <w:p w:rsidR="003D10EA" w:rsidRPr="009335A8" w:rsidRDefault="003D10EA" w:rsidP="003D10EA">
      <w:pPr>
        <w:rPr>
          <w:b/>
          <w:noProof/>
          <w:sz w:val="20"/>
          <w:szCs w:val="20"/>
          <w:lang w:eastAsia="de-DE"/>
        </w:rPr>
      </w:pPr>
      <w:r w:rsidRPr="009335A8">
        <w:rPr>
          <w:b/>
          <w:noProof/>
          <w:sz w:val="20"/>
          <w:szCs w:val="20"/>
          <w:lang w:eastAsia="de-DE"/>
        </w:rPr>
        <w:t xml:space="preserve">Allgemeine Hinweise zur Antragsbearbeitung: 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Die Funktionen „Aktualisieren“, „zuwendungsfähige Ausgaben/Kosten“ und „...vorbelegen“ befüllen jeweils die grau hinterlegten Felder. 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lastRenderedPageBreak/>
        <w:t xml:space="preserve">Mit „Aktualisieren“ werden nur die Daten des angezeigten Arbeitsblattes aktualisiert. </w:t>
      </w:r>
    </w:p>
    <w:p w:rsidR="003D10EA" w:rsidRPr="009335A8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Die Unterbereiche des Antrages, der Anlagen und der Kalkulationshilfen werden über „Schließen“ verlassen. </w:t>
      </w:r>
    </w:p>
    <w:p w:rsidR="003D10EA" w:rsidRDefault="003D10EA" w:rsidP="003D10EA">
      <w:pPr>
        <w:pStyle w:val="Listenabsatz"/>
        <w:numPr>
          <w:ilvl w:val="0"/>
          <w:numId w:val="15"/>
        </w:numPr>
        <w:ind w:left="426" w:hanging="284"/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>Es wird empfohlen, während der Bearbeitung der Antragshüls</w:t>
      </w:r>
      <w:r>
        <w:rPr>
          <w:noProof/>
          <w:sz w:val="20"/>
          <w:szCs w:val="20"/>
          <w:lang w:eastAsia="de-DE"/>
        </w:rPr>
        <w:t xml:space="preserve">e manuell zwischenzuspeichern, </w:t>
      </w:r>
      <w:r w:rsidRPr="009335A8">
        <w:rPr>
          <w:noProof/>
          <w:sz w:val="20"/>
          <w:szCs w:val="20"/>
          <w:lang w:eastAsia="de-DE"/>
        </w:rPr>
        <w:t xml:space="preserve">auf dem ESF-Portal oder lokal auf dem PC (kein automatisches Zwischenspeichern) </w:t>
      </w:r>
    </w:p>
    <w:p w:rsidR="003D10EA" w:rsidRPr="009335A8" w:rsidRDefault="003D10EA" w:rsidP="003D10EA">
      <w:pPr>
        <w:pStyle w:val="Listenabsatz"/>
        <w:ind w:left="0"/>
        <w:rPr>
          <w:noProof/>
          <w:sz w:val="20"/>
          <w:szCs w:val="20"/>
          <w:lang w:eastAsia="de-DE"/>
        </w:rPr>
      </w:pPr>
    </w:p>
    <w:p w:rsidR="003D10EA" w:rsidRPr="009335A8" w:rsidRDefault="003D10EA" w:rsidP="003D10EA">
      <w:pPr>
        <w:rPr>
          <w:noProof/>
          <w:sz w:val="20"/>
          <w:szCs w:val="20"/>
          <w:lang w:eastAsia="de-DE"/>
        </w:rPr>
      </w:pPr>
      <w:r w:rsidRPr="009335A8">
        <w:rPr>
          <w:noProof/>
          <w:sz w:val="20"/>
          <w:szCs w:val="20"/>
          <w:lang w:eastAsia="de-DE"/>
        </w:rPr>
        <w:t xml:space="preserve">Die Reiter im Programm sind in der Reihenfolge der Seiten und Anlagen des fertigen Projekt-Antrages geordnet. Im Vorhabensbereich „InnoTeam“ sind nicht alle Seiten/Anlagen erforderlich. Eine Reihe von Daten im Antrag generiert sich automatisch, z.B. aus den Kalkulationshilfen (Anlagen). </w:t>
      </w:r>
    </w:p>
    <w:p w:rsidR="003D10EA" w:rsidRPr="009335A8" w:rsidRDefault="003D10EA" w:rsidP="003D10EA">
      <w:pPr>
        <w:rPr>
          <w:noProof/>
          <w:sz w:val="20"/>
          <w:szCs w:val="20"/>
          <w:lang w:eastAsia="de-DE"/>
        </w:rPr>
      </w:pPr>
    </w:p>
    <w:p w:rsidR="003D10EA" w:rsidRDefault="003D10EA" w:rsidP="003D10EA">
      <w:pPr>
        <w:rPr>
          <w:b/>
          <w:noProof/>
          <w:sz w:val="20"/>
          <w:szCs w:val="20"/>
          <w:lang w:eastAsia="de-DE"/>
        </w:rPr>
      </w:pPr>
      <w:r w:rsidRPr="009335A8">
        <w:rPr>
          <w:b/>
          <w:noProof/>
          <w:sz w:val="20"/>
          <w:szCs w:val="20"/>
          <w:lang w:eastAsia="de-DE"/>
        </w:rPr>
        <w:t>Daher empfehlen wir folgende Vorgehensweise:</w:t>
      </w:r>
    </w:p>
    <w:p w:rsidR="00C97B74" w:rsidRDefault="00C97B74" w:rsidP="003D10EA">
      <w:pPr>
        <w:rPr>
          <w:b/>
          <w:noProof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pStyle w:val="Listenabsatz"/>
              <w:spacing w:before="120"/>
              <w:ind w:left="714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Erstellung der Kalkulationshilfen</w:t>
            </w:r>
          </w:p>
          <w:p w:rsidR="00C97B74" w:rsidRPr="007B49B8" w:rsidRDefault="00C97B74" w:rsidP="007B49B8">
            <w:pPr>
              <w:pStyle w:val="Listenabsatz"/>
              <w:spacing w:before="120"/>
              <w:ind w:left="714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Antrag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Kalkulationen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nur „K1-Personalausgaben“ relevant</w:t>
            </w:r>
            <w:r w:rsidRPr="007B49B8">
              <w:rPr>
                <w:noProof/>
                <w:sz w:val="20"/>
                <w:szCs w:val="20"/>
                <w:lang w:eastAsia="de-DE"/>
              </w:rPr>
              <w:br/>
              <w:t xml:space="preserve">(K1.1 G = </w:t>
            </w:r>
            <w:r w:rsidRPr="007B49B8">
              <w:rPr>
                <w:b/>
                <w:noProof/>
                <w:sz w:val="20"/>
                <w:szCs w:val="20"/>
                <w:lang w:eastAsia="de-DE"/>
              </w:rPr>
              <w:t>G</w:t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esamt-Ausgaben und K1.1 Z = </w:t>
            </w:r>
            <w:r w:rsidRPr="007B49B8">
              <w:rPr>
                <w:b/>
                <w:noProof/>
                <w:sz w:val="20"/>
                <w:szCs w:val="20"/>
                <w:lang w:eastAsia="de-DE"/>
              </w:rPr>
              <w:t>Z</w:t>
            </w:r>
            <w:r w:rsidRPr="007B49B8">
              <w:rPr>
                <w:noProof/>
                <w:sz w:val="20"/>
                <w:szCs w:val="20"/>
                <w:lang w:eastAsia="de-DE"/>
              </w:rPr>
              <w:t>uwendungsfähige Ausgaben)</w:t>
            </w:r>
          </w:p>
          <w:p w:rsidR="00C97B74" w:rsidRPr="007B49B8" w:rsidRDefault="00C97B74" w:rsidP="007B49B8">
            <w:pPr>
              <w:pStyle w:val="Listenabsatz"/>
              <w:numPr>
                <w:ilvl w:val="0"/>
                <w:numId w:val="16"/>
              </w:numPr>
              <w:spacing w:before="120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K1.1 G auswählen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Reiter „Personen“: Grunddaten je im Projekt tätiger Person erfassen</w:t>
            </w:r>
          </w:p>
          <w:p w:rsidR="00C97B74" w:rsidRPr="007B49B8" w:rsidRDefault="00C97B74" w:rsidP="007B49B8">
            <w:pPr>
              <w:pStyle w:val="Listenabsatz"/>
              <w:numPr>
                <w:ilvl w:val="0"/>
                <w:numId w:val="16"/>
              </w:numPr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Entsprechend des Beschäftigungsverhältnisses und des Einsatzes im Projekt ist für jede Person anzugeben, ob die Förderung für „Eigenpersonal Stellenförderung“ (z.B. für die Forscher), oder </w:t>
            </w:r>
            <w:r w:rsidRPr="007B49B8">
              <w:rPr>
                <w:sz w:val="20"/>
                <w:szCs w:val="20"/>
              </w:rPr>
              <w:t xml:space="preserve"> oder „Eigenpersonal Pauschale“ beantragt wird. Bitte beachten Sie, dass der kleinste mögliche Stellenanteil 50% beträgt.</w:t>
            </w:r>
          </w:p>
          <w:p w:rsidR="00C97B74" w:rsidRPr="007B49B8" w:rsidRDefault="00C97B74" w:rsidP="007B49B8">
            <w:pPr>
              <w:pStyle w:val="Listenabsatz"/>
              <w:numPr>
                <w:ilvl w:val="0"/>
                <w:numId w:val="16"/>
              </w:numPr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Je Projektmitarbeiter ist mindestens ein Datensatz anzulegen, über Button „neu“ können weitere Datensätze hinzugefügt werden</w:t>
            </w:r>
          </w:p>
          <w:p w:rsidR="00C97B74" w:rsidRPr="007B49B8" w:rsidRDefault="00C97B74" w:rsidP="007B49B8">
            <w:pPr>
              <w:pStyle w:val="Listenabsatz"/>
              <w:numPr>
                <w:ilvl w:val="0"/>
                <w:numId w:val="16"/>
              </w:numPr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Reiter „Kalkulation“ wählen: Im Feld „Kalkulation auswählen“ ist die Art des Einsatzinhaltes zu wählen; Einsatzstunden/Einsatzdauer ist festzulegen </w:t>
            </w:r>
          </w:p>
          <w:p w:rsidR="00C97B74" w:rsidRPr="007B49B8" w:rsidRDefault="00C97B74" w:rsidP="007B49B8">
            <w:pPr>
              <w:pStyle w:val="Listenabsatz"/>
              <w:numPr>
                <w:ilvl w:val="0"/>
                <w:numId w:val="16"/>
              </w:numPr>
              <w:spacing w:after="120"/>
              <w:ind w:left="714" w:hanging="357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Über „Aktualisieren“ werden die Gesamt-Personalausgaben berechnet</w:t>
            </w:r>
          </w:p>
          <w:p w:rsidR="00C97B74" w:rsidRPr="007B49B8" w:rsidRDefault="00C97B74" w:rsidP="007B49B8">
            <w:pPr>
              <w:pStyle w:val="Listenabsatz"/>
              <w:numPr>
                <w:ilvl w:val="0"/>
                <w:numId w:val="16"/>
              </w:numPr>
              <w:spacing w:after="120"/>
              <w:ind w:left="714" w:hanging="357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Mit Button „Zuwendungsfähige Kosten“ werden alle Angaben der K1.1 G in K1.1 Z kopiert und können in dieser bei Bedarf angepasst werden (bei InnoTeam i.d.R. nicht erforderlich)</w:t>
            </w:r>
          </w:p>
          <w:p w:rsidR="0043114E" w:rsidRDefault="00C97B74" w:rsidP="00C97B74">
            <w:pPr>
              <w:rPr>
                <w:rFonts w:cs="Times New Roman"/>
                <w:noProof/>
                <w:sz w:val="20"/>
                <w:szCs w:val="20"/>
                <w:lang w:eastAsia="de-DE"/>
              </w:rPr>
            </w:pPr>
            <w:r w:rsidRPr="007B49B8">
              <w:rPr>
                <w:rFonts w:cs="Times New Roman"/>
                <w:noProof/>
                <w:sz w:val="20"/>
                <w:szCs w:val="20"/>
                <w:lang w:eastAsia="de-DE"/>
              </w:rPr>
              <w:t xml:space="preserve">Detailliertere Hinweise zur Kalkulation finden Sie unter </w:t>
            </w:r>
            <w:hyperlink r:id="rId12" w:history="1">
              <w:r w:rsidRPr="007B49B8">
                <w:rPr>
                  <w:rStyle w:val="Hyperlink"/>
                  <w:rFonts w:cs="Times New Roman"/>
                  <w:noProof/>
                  <w:sz w:val="20"/>
                  <w:szCs w:val="20"/>
                  <w:lang w:eastAsia="de-DE"/>
                </w:rPr>
                <w:t>www.sab.sachsen.de</w:t>
              </w:r>
            </w:hyperlink>
            <w:r w:rsidRPr="007B49B8">
              <w:rPr>
                <w:rFonts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Pr="007B49B8">
              <w:rPr>
                <w:rFonts w:cs="Times New Roman"/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rFonts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="0043114E" w:rsidRPr="0043114E">
              <w:rPr>
                <w:rFonts w:cs="Times New Roman"/>
                <w:noProof/>
                <w:sz w:val="20"/>
                <w:szCs w:val="20"/>
                <w:lang w:eastAsia="de-DE"/>
              </w:rPr>
              <w:t xml:space="preserve">Service &amp; Kontakt </w:t>
            </w:r>
            <w:r w:rsidR="001831F6" w:rsidRPr="007B49B8">
              <w:rPr>
                <w:rFonts w:cs="Times New Roman"/>
                <w:noProof/>
                <w:sz w:val="20"/>
                <w:szCs w:val="20"/>
                <w:lang w:eastAsia="de-DE"/>
              </w:rPr>
              <w:sym w:font="Symbol" w:char="F0AE"/>
            </w:r>
            <w:r w:rsidR="0043114E" w:rsidRPr="0043114E">
              <w:rPr>
                <w:rFonts w:cs="Times New Roman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3A4E53" w:rsidRPr="00867AC0" w:rsidRDefault="0043114E" w:rsidP="003A4E53">
            <w:pPr>
              <w:rPr>
                <w:sz w:val="20"/>
                <w:szCs w:val="20"/>
              </w:rPr>
            </w:pPr>
            <w:r w:rsidRPr="0043114E">
              <w:rPr>
                <w:rFonts w:cs="Times New Roman"/>
                <w:noProof/>
                <w:sz w:val="20"/>
                <w:szCs w:val="20"/>
                <w:lang w:eastAsia="de-DE"/>
              </w:rPr>
              <w:t xml:space="preserve">Informationen zu ESF/EFRE </w:t>
            </w:r>
            <w:r w:rsidR="001831F6" w:rsidRPr="007B49B8">
              <w:rPr>
                <w:rFonts w:cs="Times New Roman"/>
                <w:noProof/>
                <w:sz w:val="20"/>
                <w:szCs w:val="20"/>
                <w:lang w:eastAsia="de-DE"/>
              </w:rPr>
              <w:sym w:font="Symbol" w:char="F0AE"/>
            </w:r>
            <w:r w:rsidRPr="0043114E">
              <w:rPr>
                <w:rFonts w:cs="Times New Roman"/>
                <w:noProof/>
                <w:sz w:val="20"/>
                <w:szCs w:val="20"/>
                <w:lang w:eastAsia="de-DE"/>
              </w:rPr>
              <w:t xml:space="preserve"> Hilfe und Tipps zu SAB-Online </w:t>
            </w:r>
            <w:r w:rsidR="00C97B74" w:rsidRPr="007B49B8">
              <w:rPr>
                <w:rFonts w:cs="Times New Roman"/>
                <w:noProof/>
                <w:sz w:val="20"/>
                <w:szCs w:val="20"/>
                <w:lang w:eastAsia="de-DE"/>
              </w:rPr>
              <w:sym w:font="Symbol" w:char="F0AE"/>
            </w:r>
            <w:r w:rsidR="00C97B74" w:rsidRPr="007B49B8">
              <w:rPr>
                <w:rFonts w:cs="Times New Roman"/>
                <w:noProof/>
                <w:sz w:val="20"/>
                <w:szCs w:val="20"/>
                <w:lang w:eastAsia="de-DE"/>
              </w:rPr>
              <w:t xml:space="preserve"> </w:t>
            </w:r>
            <w:hyperlink r:id="rId13" w:history="1">
              <w:r w:rsidR="003A4E53">
                <w:rPr>
                  <w:rStyle w:val="Hyperlink"/>
                  <w:sz w:val="20"/>
                  <w:szCs w:val="20"/>
                </w:rPr>
                <w:t>PRANO-Handbuch zur Antragstellung</w:t>
              </w:r>
            </w:hyperlink>
            <w:r w:rsidR="001831F6">
              <w:rPr>
                <w:sz w:val="20"/>
                <w:szCs w:val="20"/>
              </w:rPr>
              <w:t xml:space="preserve"> </w:t>
            </w:r>
            <w:r w:rsidR="003A4E53">
              <w:rPr>
                <w:sz w:val="20"/>
                <w:szCs w:val="20"/>
              </w:rPr>
              <w:t xml:space="preserve">sowie </w:t>
            </w:r>
            <w:r w:rsidR="00C97B74" w:rsidRPr="007B49B8">
              <w:rPr>
                <w:sz w:val="20"/>
                <w:szCs w:val="20"/>
              </w:rPr>
              <w:sym w:font="Symbol" w:char="F0AE"/>
            </w:r>
            <w:r w:rsidR="00C97B74" w:rsidRPr="007B49B8">
              <w:rPr>
                <w:sz w:val="20"/>
                <w:szCs w:val="20"/>
              </w:rPr>
              <w:t xml:space="preserve"> </w:t>
            </w:r>
            <w:hyperlink r:id="rId14" w:history="1">
              <w:r w:rsidR="003A4E53">
                <w:rPr>
                  <w:rStyle w:val="Hyperlink"/>
                  <w:sz w:val="20"/>
                  <w:szCs w:val="20"/>
                </w:rPr>
                <w:t>PRANO-Handbuch zur Abrechnung</w:t>
              </w:r>
            </w:hyperlink>
          </w:p>
          <w:p w:rsidR="00C97B74" w:rsidRPr="007B49B8" w:rsidRDefault="00C97B74" w:rsidP="00C97B74">
            <w:pPr>
              <w:rPr>
                <w:b/>
                <w:noProof/>
                <w:sz w:val="20"/>
                <w:szCs w:val="20"/>
                <w:lang w:eastAsia="de-DE"/>
              </w:rPr>
            </w:pPr>
          </w:p>
        </w:tc>
      </w:tr>
    </w:tbl>
    <w:p w:rsidR="00C97B74" w:rsidRDefault="00C97B74" w:rsidP="003D10EA">
      <w:pPr>
        <w:rPr>
          <w:b/>
          <w:noProof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spacing w:before="120" w:after="120"/>
              <w:jc w:val="center"/>
              <w:rPr>
                <w:b/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Antrag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Kalkulationen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„Kalkulation in Kostenplan des Antrages übernehmen…“</w:t>
            </w:r>
          </w:p>
        </w:tc>
      </w:tr>
    </w:tbl>
    <w:p w:rsidR="00C97B74" w:rsidRDefault="00C97B74" w:rsidP="003D10EA">
      <w:pPr>
        <w:rPr>
          <w:b/>
          <w:noProof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spacing w:before="120" w:after="120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Antrag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Formulare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Seite 1, 3 und 6 ausfüllen</w:t>
            </w:r>
          </w:p>
          <w:p w:rsidR="00C97B74" w:rsidRPr="007B49B8" w:rsidRDefault="00C97B74" w:rsidP="007B49B8">
            <w:pPr>
              <w:spacing w:before="120" w:after="120"/>
              <w:jc w:val="center"/>
              <w:rPr>
                <w:b/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Auf Seite 6 ist die Restkostenpauschale </w:t>
            </w:r>
            <w:r w:rsidRPr="007B49B8">
              <w:rPr>
                <w:sz w:val="20"/>
                <w:szCs w:val="20"/>
              </w:rPr>
              <w:t xml:space="preserve">„in Höhe von 36 % (KMU), 30 % (große Unternehmen), </w:t>
            </w:r>
            <w:r w:rsidR="00617A82" w:rsidRPr="007B49B8">
              <w:rPr>
                <w:sz w:val="20"/>
                <w:szCs w:val="20"/>
              </w:rPr>
              <w:br/>
            </w:r>
            <w:r w:rsidRPr="007B49B8">
              <w:rPr>
                <w:sz w:val="20"/>
                <w:szCs w:val="20"/>
              </w:rPr>
              <w:t>22 % (Hochschulen) oder 44 % (Fo</w:t>
            </w:r>
            <w:r w:rsidRPr="007B49B8">
              <w:rPr>
                <w:sz w:val="20"/>
                <w:szCs w:val="20"/>
              </w:rPr>
              <w:t>r</w:t>
            </w:r>
            <w:r w:rsidRPr="007B49B8">
              <w:rPr>
                <w:sz w:val="20"/>
                <w:szCs w:val="20"/>
              </w:rPr>
              <w:t>schungseinrichtungen) “</w:t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anzugeben.</w:t>
            </w:r>
          </w:p>
        </w:tc>
      </w:tr>
    </w:tbl>
    <w:p w:rsidR="00C97B74" w:rsidRDefault="00C97B74" w:rsidP="003D10EA">
      <w:pPr>
        <w:rPr>
          <w:b/>
          <w:noProof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spacing w:before="120" w:after="120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Antrag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Seite 2: beantragten „Förderhöchstsatz“ eintragen.</w:t>
            </w:r>
          </w:p>
          <w:p w:rsidR="00C97B74" w:rsidRPr="007B49B8" w:rsidRDefault="00C97B74" w:rsidP="007B49B8">
            <w:pPr>
              <w:spacing w:before="120" w:after="120"/>
              <w:rPr>
                <w:b/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Mit „Zuwendung vorbelegen“ wird die Zuwendung für jede Kostenposition berechnet und direkt in den Ausgaben- und Finanzierungsplan (Seiten 7 und 8 des Antrages) übertragen.</w:t>
            </w:r>
          </w:p>
        </w:tc>
      </w:tr>
    </w:tbl>
    <w:p w:rsidR="00C97B74" w:rsidRDefault="00C97B74" w:rsidP="003D10EA">
      <w:pPr>
        <w:rPr>
          <w:b/>
          <w:noProof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pStyle w:val="Listenabsatz"/>
              <w:spacing w:before="120" w:after="120"/>
              <w:ind w:left="425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Antrag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Seiten 9 – 11 ausfüllen</w:t>
            </w:r>
          </w:p>
          <w:p w:rsidR="00C97B74" w:rsidRPr="007B49B8" w:rsidRDefault="00C97B74" w:rsidP="007B49B8">
            <w:pPr>
              <w:spacing w:before="120" w:after="120"/>
              <w:jc w:val="center"/>
              <w:rPr>
                <w:b/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Alle Seiten „Aktualisieren</w:t>
            </w:r>
          </w:p>
        </w:tc>
      </w:tr>
    </w:tbl>
    <w:p w:rsidR="00C97B74" w:rsidRDefault="00C97B74" w:rsidP="003D10EA">
      <w:pPr>
        <w:rPr>
          <w:b/>
          <w:noProof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7B74" w:rsidRPr="007B49B8" w:rsidTr="007B49B8">
        <w:tc>
          <w:tcPr>
            <w:tcW w:w="10061" w:type="dxa"/>
            <w:shd w:val="clear" w:color="auto" w:fill="auto"/>
          </w:tcPr>
          <w:p w:rsidR="00C97B74" w:rsidRPr="007B49B8" w:rsidRDefault="00C97B74" w:rsidP="007B49B8">
            <w:pPr>
              <w:pStyle w:val="Listenabsatz"/>
              <w:spacing w:before="120" w:after="120"/>
              <w:ind w:left="425"/>
              <w:contextualSpacing w:val="0"/>
              <w:jc w:val="center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 xml:space="preserve">Antrag </w:t>
            </w:r>
            <w:r w:rsidRPr="007B49B8">
              <w:rPr>
                <w:noProof/>
                <w:sz w:val="20"/>
                <w:szCs w:val="20"/>
                <w:lang w:eastAsia="de-DE"/>
              </w:rPr>
              <w:sym w:font="Symbol" w:char="F0AE"/>
            </w:r>
            <w:r w:rsidRPr="007B49B8">
              <w:rPr>
                <w:noProof/>
                <w:sz w:val="20"/>
                <w:szCs w:val="20"/>
                <w:lang w:eastAsia="de-DE"/>
              </w:rPr>
              <w:t xml:space="preserve"> Anlage 3-1 ausfüllen</w:t>
            </w:r>
          </w:p>
          <w:p w:rsidR="00C97B74" w:rsidRPr="007B49B8" w:rsidRDefault="00C97B74" w:rsidP="007B49B8">
            <w:pPr>
              <w:spacing w:before="120" w:after="120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Diese Angaben dienen der Veröffentlichung in der ESF-Transparenzliste. Der Text ist auf 1.500 Zeichen begrenzt. Bitte gehen Sie dabei auf folgende Punkte ein:</w:t>
            </w:r>
          </w:p>
          <w:p w:rsidR="00C97B74" w:rsidRPr="007B49B8" w:rsidRDefault="00C97B74" w:rsidP="007B49B8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Geschichte des Unternehmens, Erzeugnis- und Leistungsprofil</w:t>
            </w:r>
          </w:p>
          <w:p w:rsidR="00C97B74" w:rsidRPr="007B49B8" w:rsidRDefault="00C97B74" w:rsidP="007B49B8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Allgemeinverständliche Darstellung der Vorhabensziele</w:t>
            </w:r>
          </w:p>
          <w:p w:rsidR="00C97B74" w:rsidRPr="007B49B8" w:rsidRDefault="00C97B74" w:rsidP="007B49B8">
            <w:pPr>
              <w:numPr>
                <w:ilvl w:val="0"/>
                <w:numId w:val="17"/>
              </w:numPr>
              <w:spacing w:before="120" w:after="120"/>
              <w:rPr>
                <w:b/>
                <w:noProof/>
                <w:sz w:val="20"/>
                <w:szCs w:val="20"/>
                <w:lang w:eastAsia="de-DE"/>
              </w:rPr>
            </w:pPr>
            <w:r w:rsidRPr="007B49B8">
              <w:rPr>
                <w:noProof/>
                <w:sz w:val="20"/>
                <w:szCs w:val="20"/>
                <w:lang w:eastAsia="de-DE"/>
              </w:rPr>
              <w:t>Mögliche Auswirkungen des Vorhabens auf die Tätigkeiten des Unternehmens</w:t>
            </w:r>
          </w:p>
        </w:tc>
      </w:tr>
    </w:tbl>
    <w:p w:rsidR="000802D4" w:rsidRDefault="000802D4" w:rsidP="003D10EA">
      <w:pPr>
        <w:rPr>
          <w:noProof/>
          <w:sz w:val="16"/>
          <w:szCs w:val="16"/>
          <w:lang w:eastAsia="de-DE"/>
        </w:rPr>
        <w:sectPr w:rsidR="000802D4" w:rsidSect="000802D4"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0802D4" w:rsidRPr="007B49B8" w:rsidTr="007B49B8">
        <w:tc>
          <w:tcPr>
            <w:tcW w:w="10061" w:type="dxa"/>
            <w:shd w:val="clear" w:color="auto" w:fill="auto"/>
          </w:tcPr>
          <w:p w:rsidR="000802D4" w:rsidRPr="007B49B8" w:rsidRDefault="000802D4" w:rsidP="007B49B8">
            <w:pPr>
              <w:spacing w:before="120" w:after="120"/>
              <w:rPr>
                <w:sz w:val="20"/>
                <w:szCs w:val="20"/>
              </w:rPr>
            </w:pPr>
            <w:r w:rsidRPr="007B49B8">
              <w:rPr>
                <w:sz w:val="20"/>
                <w:szCs w:val="20"/>
              </w:rPr>
              <w:lastRenderedPageBreak/>
              <w:t xml:space="preserve">Bei Vorhaben, in deren Laufzeit wenigstens 1 Jahreswechsel erfolgt, ist eine Aufteilung der Ausgaben und der Finanzierung auf die einzelnen Jahre vorzunehmen. </w:t>
            </w:r>
          </w:p>
          <w:p w:rsidR="000802D4" w:rsidRPr="007B49B8" w:rsidRDefault="000802D4" w:rsidP="007B49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B49B8">
              <w:rPr>
                <w:sz w:val="20"/>
                <w:szCs w:val="20"/>
              </w:rPr>
              <w:t xml:space="preserve">Dazu Antrag </w:t>
            </w:r>
            <w:r w:rsidRPr="007B49B8">
              <w:rPr>
                <w:sz w:val="20"/>
                <w:szCs w:val="20"/>
              </w:rPr>
              <w:sym w:font="Symbol" w:char="F0AE"/>
            </w:r>
            <w:r w:rsidRPr="007B49B8">
              <w:rPr>
                <w:sz w:val="20"/>
                <w:szCs w:val="20"/>
              </w:rPr>
              <w:t xml:space="preserve"> Anlagen 1a, 1b und 2 ausfüllen.</w:t>
            </w:r>
          </w:p>
          <w:p w:rsidR="000802D4" w:rsidRPr="007B49B8" w:rsidRDefault="000802D4" w:rsidP="007B49B8">
            <w:pPr>
              <w:spacing w:before="120" w:after="120"/>
              <w:rPr>
                <w:noProof/>
                <w:sz w:val="16"/>
                <w:szCs w:val="16"/>
                <w:lang w:eastAsia="de-DE"/>
              </w:rPr>
            </w:pPr>
            <w:r w:rsidRPr="007B49B8">
              <w:rPr>
                <w:sz w:val="20"/>
                <w:szCs w:val="20"/>
              </w:rPr>
              <w:t>Die prozentuale Aufteilung soll in den Anlagen identisch sein. Über „Prozentwerte vorbelegen“ können die Kosten- und Finanzierungspositionen automatisch auf die Jahre verteilt werden.</w:t>
            </w:r>
          </w:p>
        </w:tc>
      </w:tr>
    </w:tbl>
    <w:p w:rsidR="003D10EA" w:rsidRPr="00B34238" w:rsidRDefault="003D10EA" w:rsidP="003D10EA">
      <w:pPr>
        <w:rPr>
          <w:noProof/>
          <w:sz w:val="16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0802D4" w:rsidRPr="007B49B8" w:rsidTr="007B49B8">
        <w:tc>
          <w:tcPr>
            <w:tcW w:w="10061" w:type="dxa"/>
            <w:shd w:val="clear" w:color="auto" w:fill="auto"/>
          </w:tcPr>
          <w:p w:rsidR="000802D4" w:rsidRPr="007B49B8" w:rsidRDefault="000802D4" w:rsidP="007B49B8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 xml:space="preserve">Beträgt der beantragte Fördersatz weniger als 100%, ist Antrag </w:t>
            </w:r>
            <w:r w:rsidRPr="007B49B8">
              <w:rPr>
                <w:color w:val="auto"/>
                <w:sz w:val="20"/>
                <w:szCs w:val="20"/>
              </w:rPr>
              <w:sym w:font="Symbol" w:char="F0AE"/>
            </w:r>
            <w:r w:rsidRPr="007B49B8">
              <w:rPr>
                <w:color w:val="auto"/>
                <w:sz w:val="20"/>
                <w:szCs w:val="20"/>
              </w:rPr>
              <w:t xml:space="preserve"> Anlage 1c auszufüllen.</w:t>
            </w:r>
          </w:p>
          <w:p w:rsidR="000802D4" w:rsidRPr="007B49B8" w:rsidRDefault="000802D4" w:rsidP="007B49B8">
            <w:pPr>
              <w:spacing w:before="120" w:after="120"/>
              <w:rPr>
                <w:noProof/>
                <w:sz w:val="16"/>
                <w:szCs w:val="16"/>
                <w:lang w:eastAsia="de-DE"/>
              </w:rPr>
            </w:pPr>
            <w:r w:rsidRPr="007B49B8">
              <w:rPr>
                <w:sz w:val="20"/>
                <w:szCs w:val="20"/>
              </w:rPr>
              <w:t>Bei „InnoTeam“ sind Eigenmittel stets den Ausgabenpositionen 1.1 und 5 zuzuordnen.</w:t>
            </w:r>
          </w:p>
        </w:tc>
      </w:tr>
    </w:tbl>
    <w:p w:rsidR="003D10EA" w:rsidRPr="00B34238" w:rsidRDefault="003D10EA" w:rsidP="003D10EA">
      <w:pPr>
        <w:rPr>
          <w:noProof/>
          <w:sz w:val="16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0802D4" w:rsidRPr="007B49B8" w:rsidTr="007B49B8">
        <w:tc>
          <w:tcPr>
            <w:tcW w:w="10061" w:type="dxa"/>
            <w:shd w:val="clear" w:color="auto" w:fill="auto"/>
          </w:tcPr>
          <w:p w:rsidR="000802D4" w:rsidRPr="007B49B8" w:rsidRDefault="000802D4" w:rsidP="007B49B8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 xml:space="preserve">Mit Antrag </w:t>
            </w:r>
            <w:r w:rsidRPr="007B49B8">
              <w:rPr>
                <w:color w:val="auto"/>
                <w:sz w:val="20"/>
                <w:szCs w:val="20"/>
              </w:rPr>
              <w:sym w:font="Symbol" w:char="F0AE"/>
            </w:r>
            <w:r w:rsidRPr="007B49B8">
              <w:rPr>
                <w:color w:val="auto"/>
                <w:sz w:val="20"/>
                <w:szCs w:val="20"/>
              </w:rPr>
              <w:t xml:space="preserve"> “Verbindlichstellen“ wird die Antragshülse verbindlich ins ESF-Portal hochgeladen.</w:t>
            </w:r>
          </w:p>
          <w:p w:rsidR="000802D4" w:rsidRPr="007B49B8" w:rsidRDefault="000802D4" w:rsidP="007B49B8">
            <w:pPr>
              <w:spacing w:before="120" w:after="120"/>
              <w:rPr>
                <w:noProof/>
                <w:sz w:val="16"/>
                <w:szCs w:val="16"/>
                <w:lang w:eastAsia="de-DE"/>
              </w:rPr>
            </w:pPr>
            <w:r w:rsidRPr="007B49B8">
              <w:rPr>
                <w:sz w:val="20"/>
                <w:szCs w:val="20"/>
              </w:rPr>
              <w:t>Danach kann der Antrag weiter bearbeitet, gespeichert und erneut verbindlich gestellt werden. Nur eine verbindlich gestellte Datei kann als formgebundener Antrag bei der SAB zur Bearbeitung eingereicht we</w:t>
            </w:r>
            <w:r w:rsidRPr="007B49B8">
              <w:rPr>
                <w:sz w:val="20"/>
                <w:szCs w:val="20"/>
              </w:rPr>
              <w:t>r</w:t>
            </w:r>
            <w:r w:rsidRPr="007B49B8">
              <w:rPr>
                <w:sz w:val="20"/>
                <w:szCs w:val="20"/>
              </w:rPr>
              <w:t>den.</w:t>
            </w:r>
          </w:p>
        </w:tc>
      </w:tr>
    </w:tbl>
    <w:p w:rsidR="003D10EA" w:rsidRPr="00B34238" w:rsidRDefault="003D10EA" w:rsidP="003D10EA">
      <w:pPr>
        <w:rPr>
          <w:noProof/>
          <w:sz w:val="16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0802D4" w:rsidRPr="007B49B8" w:rsidTr="007B49B8">
        <w:tc>
          <w:tcPr>
            <w:tcW w:w="10061" w:type="dxa"/>
            <w:shd w:val="clear" w:color="auto" w:fill="auto"/>
          </w:tcPr>
          <w:p w:rsidR="000802D4" w:rsidRPr="007B49B8" w:rsidRDefault="000802D4" w:rsidP="007B49B8">
            <w:pPr>
              <w:pStyle w:val="Default"/>
              <w:spacing w:before="120" w:after="120"/>
              <w:rPr>
                <w:sz w:val="20"/>
                <w:szCs w:val="20"/>
              </w:rPr>
            </w:pPr>
            <w:hyperlink r:id="rId18" w:history="1">
              <w:r w:rsidRPr="007B49B8">
                <w:rPr>
                  <w:rStyle w:val="Hyperlink"/>
                  <w:sz w:val="20"/>
                  <w:szCs w:val="20"/>
                </w:rPr>
                <w:t>Antrag, Zwischennachweis oder En</w:t>
              </w:r>
              <w:r w:rsidRPr="007B49B8">
                <w:rPr>
                  <w:rStyle w:val="Hyperlink"/>
                  <w:sz w:val="20"/>
                  <w:szCs w:val="20"/>
                </w:rPr>
                <w:t>dverwendungsnachweis drucken</w:t>
              </w:r>
            </w:hyperlink>
          </w:p>
          <w:p w:rsidR="000802D4" w:rsidRPr="007B49B8" w:rsidRDefault="000802D4" w:rsidP="007B49B8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Unter</w:t>
            </w:r>
            <w:r w:rsidRPr="007B49B8">
              <w:rPr>
                <w:color w:val="auto"/>
                <w:sz w:val="20"/>
                <w:szCs w:val="20"/>
              </w:rPr>
              <w:sym w:font="Symbol" w:char="F0AE"/>
            </w:r>
            <w:r w:rsidRPr="007B49B8">
              <w:rPr>
                <w:color w:val="auto"/>
                <w:sz w:val="20"/>
                <w:szCs w:val="20"/>
              </w:rPr>
              <w:t xml:space="preserve"> </w:t>
            </w:r>
            <w:hyperlink r:id="rId19" w:history="1">
              <w:r w:rsidRPr="007B49B8">
                <w:rPr>
                  <w:rStyle w:val="Hyperlink"/>
                  <w:sz w:val="20"/>
                  <w:szCs w:val="20"/>
                </w:rPr>
                <w:t>https://www.esf-in-sachsen.de/esf/index.jsp</w:t>
              </w:r>
            </w:hyperlink>
            <w:r w:rsidRPr="007B49B8">
              <w:rPr>
                <w:color w:val="auto"/>
                <w:sz w:val="20"/>
                <w:szCs w:val="20"/>
              </w:rPr>
              <w:t xml:space="preserve"> werden die pdf-Dokumente durch Anklicken der en</w:t>
            </w:r>
            <w:r w:rsidRPr="007B49B8">
              <w:rPr>
                <w:color w:val="auto"/>
                <w:sz w:val="20"/>
                <w:szCs w:val="20"/>
              </w:rPr>
              <w:t>t</w:t>
            </w:r>
            <w:r w:rsidRPr="007B49B8">
              <w:rPr>
                <w:color w:val="auto"/>
                <w:sz w:val="20"/>
                <w:szCs w:val="20"/>
              </w:rPr>
              <w:t>sprechenden Icons erzeugt. Diese sind vom Antragsteller rechtsverbindlich unterschrieben an die SAB zu se</w:t>
            </w:r>
            <w:r w:rsidRPr="007B49B8">
              <w:rPr>
                <w:color w:val="auto"/>
                <w:sz w:val="20"/>
                <w:szCs w:val="20"/>
              </w:rPr>
              <w:t>n</w:t>
            </w:r>
            <w:r w:rsidRPr="007B49B8">
              <w:rPr>
                <w:color w:val="auto"/>
                <w:sz w:val="20"/>
                <w:szCs w:val="20"/>
              </w:rPr>
              <w:t>den.</w:t>
            </w:r>
          </w:p>
          <w:p w:rsidR="000802D4" w:rsidRPr="007B49B8" w:rsidRDefault="000802D4" w:rsidP="007B49B8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Bitte fügen Sie dem Antrag die erforderlichen weiteren Anlagen vollständig bei: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8"/>
              </w:numPr>
              <w:spacing w:before="120" w:after="120"/>
              <w:ind w:left="714" w:hanging="357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Vorhabensbeschreibung, einschließlich Beschreibung der Beiträge und Aufgaben der Projektpar</w:t>
            </w:r>
            <w:r w:rsidRPr="007B49B8">
              <w:rPr>
                <w:color w:val="auto"/>
                <w:sz w:val="20"/>
                <w:szCs w:val="20"/>
              </w:rPr>
              <w:t>t</w:t>
            </w:r>
            <w:r w:rsidRPr="007B49B8">
              <w:rPr>
                <w:color w:val="auto"/>
                <w:sz w:val="20"/>
                <w:szCs w:val="20"/>
              </w:rPr>
              <w:t>ner, eines Verwertungskonzeptes für die Projektergebnisse und Beschreibung der Qualifikation</w:t>
            </w:r>
            <w:r w:rsidRPr="007B49B8">
              <w:rPr>
                <w:color w:val="auto"/>
                <w:sz w:val="20"/>
                <w:szCs w:val="20"/>
              </w:rPr>
              <w:t>s</w:t>
            </w:r>
            <w:r w:rsidRPr="007B49B8">
              <w:rPr>
                <w:color w:val="auto"/>
                <w:sz w:val="20"/>
                <w:szCs w:val="20"/>
              </w:rPr>
              <w:t>möglichkeiten für die Mitarbeiter im InnoTeam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8"/>
              </w:numPr>
              <w:spacing w:before="120" w:after="120"/>
              <w:ind w:left="714" w:hanging="357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Anlage „Zusatzindikatoren/ergänzende Erklärungen zum Antrag InnoTeam“ (VD 63121)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8"/>
              </w:numPr>
              <w:spacing w:before="120" w:after="120"/>
              <w:ind w:left="714" w:hanging="357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Entwurf Kooperationsvertrag mit Festlegung des Konsortialführers und der Veröffentlichungsrec</w:t>
            </w:r>
            <w:r w:rsidRPr="007B49B8">
              <w:rPr>
                <w:color w:val="auto"/>
                <w:sz w:val="20"/>
                <w:szCs w:val="20"/>
              </w:rPr>
              <w:t>h</w:t>
            </w:r>
            <w:r w:rsidRPr="007B49B8">
              <w:rPr>
                <w:color w:val="auto"/>
                <w:sz w:val="20"/>
                <w:szCs w:val="20"/>
              </w:rPr>
              <w:t>te für Projektergebnisse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8"/>
              </w:numPr>
              <w:spacing w:before="120" w:after="120"/>
              <w:ind w:left="714" w:hanging="357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 xml:space="preserve">Stellenbeschreibung für die Mitarbeiter des InnoTeams, ggf. in der Vorhabensbeschreibung 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8"/>
              </w:numPr>
              <w:spacing w:before="120" w:after="120"/>
              <w:ind w:left="714" w:hanging="357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Entwurf Arbeitsvertrag (Mit Hinweis an den Arbeitnehmer, dass dieser – ggf. anteilig – nur für die bezeichnete Projekttätigkeit angestellt und durch den Europäischen Sozialfonds und den Fre</w:t>
            </w:r>
            <w:r w:rsidRPr="007B49B8">
              <w:rPr>
                <w:color w:val="auto"/>
                <w:sz w:val="20"/>
                <w:szCs w:val="20"/>
              </w:rPr>
              <w:t>i</w:t>
            </w:r>
            <w:r w:rsidRPr="007B49B8">
              <w:rPr>
                <w:color w:val="auto"/>
                <w:sz w:val="20"/>
                <w:szCs w:val="20"/>
              </w:rPr>
              <w:t>staat Sachsen finanziert wird)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8"/>
              </w:numPr>
              <w:spacing w:before="120" w:after="120"/>
              <w:ind w:left="714" w:hanging="357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Kopie der Qualifikationsnachweise der vorgesehenen Mitarbeiter des Inno-Teams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8"/>
              </w:numPr>
              <w:spacing w:before="120" w:after="120"/>
              <w:ind w:left="714" w:hanging="357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 xml:space="preserve">Unterschriftsproben/Zeichnungsbefugnis (SAB-Vordruck 61547-1) </w:t>
            </w:r>
          </w:p>
          <w:p w:rsidR="000802D4" w:rsidRPr="007B49B8" w:rsidRDefault="000802D4" w:rsidP="007B49B8">
            <w:pPr>
              <w:pStyle w:val="Default"/>
              <w:spacing w:before="120" w:after="120"/>
              <w:ind w:left="357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Zusätzlich bei Unternehmen als Antragsteller: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KMU-Bewertung (SAB-Vordruck 60314, ggf. mit Anlagen, Organigramm)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aktueller Handelsregisterauszug bzw. bei Einzelunternehmen: Gewerbeanmeldung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Gesellschaftsvertrag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Erklärung „Kein Unternehmen in Schwierigkeiten“ (SAB-Vordruck 61369)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color w:val="auto"/>
                <w:sz w:val="20"/>
                <w:szCs w:val="20"/>
              </w:rPr>
            </w:pPr>
            <w:r w:rsidRPr="007B49B8">
              <w:rPr>
                <w:color w:val="auto"/>
                <w:sz w:val="20"/>
                <w:szCs w:val="20"/>
              </w:rPr>
              <w:t>Drittmittelerklärungen/-verträge (nur bei Finanzierungen über Drittmittel)</w:t>
            </w:r>
          </w:p>
          <w:p w:rsidR="000802D4" w:rsidRPr="007B49B8" w:rsidRDefault="000802D4" w:rsidP="007B49B8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noProof/>
                <w:sz w:val="20"/>
                <w:szCs w:val="20"/>
                <w:lang w:eastAsia="de-DE"/>
              </w:rPr>
            </w:pPr>
            <w:r w:rsidRPr="007B49B8">
              <w:rPr>
                <w:color w:val="auto"/>
                <w:sz w:val="20"/>
                <w:szCs w:val="20"/>
              </w:rPr>
              <w:t>Jahresabschlüsse der letzten 2 Geschäftsjahre, für letztes Geschäftsjahr ggf. vorläufig</w:t>
            </w:r>
          </w:p>
        </w:tc>
      </w:tr>
    </w:tbl>
    <w:p w:rsidR="003D10EA" w:rsidRDefault="003D10EA" w:rsidP="003D10EA">
      <w:pPr>
        <w:rPr>
          <w:noProof/>
          <w:sz w:val="20"/>
          <w:szCs w:val="20"/>
          <w:lang w:eastAsia="de-DE"/>
        </w:rPr>
      </w:pPr>
    </w:p>
    <w:p w:rsidR="000802D4" w:rsidRPr="000802D4" w:rsidRDefault="000802D4" w:rsidP="000802D4">
      <w:pPr>
        <w:pStyle w:val="Default"/>
        <w:rPr>
          <w:sz w:val="20"/>
          <w:szCs w:val="20"/>
        </w:rPr>
      </w:pPr>
      <w:r w:rsidRPr="000802D4">
        <w:rPr>
          <w:sz w:val="20"/>
          <w:szCs w:val="20"/>
        </w:rPr>
        <w:t>Bei Fragen wenden Sie sich bitte an:</w:t>
      </w:r>
    </w:p>
    <w:p w:rsidR="000802D4" w:rsidRPr="000802D4" w:rsidRDefault="000802D4" w:rsidP="000802D4">
      <w:pPr>
        <w:pStyle w:val="Default"/>
        <w:rPr>
          <w:sz w:val="20"/>
          <w:szCs w:val="20"/>
        </w:rPr>
      </w:pPr>
    </w:p>
    <w:p w:rsidR="000802D4" w:rsidRPr="000802D4" w:rsidRDefault="000802D4" w:rsidP="000802D4">
      <w:pPr>
        <w:pStyle w:val="Default"/>
        <w:rPr>
          <w:sz w:val="20"/>
          <w:szCs w:val="20"/>
        </w:rPr>
      </w:pPr>
      <w:r w:rsidRPr="000802D4">
        <w:rPr>
          <w:sz w:val="20"/>
          <w:szCs w:val="20"/>
        </w:rPr>
        <w:t>Sächsische Aufbaubank</w:t>
      </w:r>
    </w:p>
    <w:p w:rsidR="000802D4" w:rsidRPr="000802D4" w:rsidRDefault="000802D4" w:rsidP="000802D4">
      <w:pPr>
        <w:pStyle w:val="Default"/>
        <w:rPr>
          <w:sz w:val="20"/>
          <w:szCs w:val="20"/>
        </w:rPr>
      </w:pPr>
      <w:r w:rsidRPr="000802D4">
        <w:rPr>
          <w:sz w:val="20"/>
          <w:szCs w:val="20"/>
        </w:rPr>
        <w:t>Claudia Mönnicke</w:t>
      </w:r>
    </w:p>
    <w:p w:rsidR="000802D4" w:rsidRPr="000802D4" w:rsidRDefault="000802D4" w:rsidP="000802D4">
      <w:pPr>
        <w:pStyle w:val="Default"/>
        <w:rPr>
          <w:sz w:val="20"/>
          <w:szCs w:val="20"/>
        </w:rPr>
      </w:pPr>
      <w:r w:rsidRPr="000802D4">
        <w:rPr>
          <w:sz w:val="20"/>
          <w:szCs w:val="20"/>
        </w:rPr>
        <w:t>Tel. 0351-49105185</w:t>
      </w:r>
    </w:p>
    <w:p w:rsidR="000802D4" w:rsidRPr="000802D4" w:rsidRDefault="000802D4" w:rsidP="000802D4">
      <w:pPr>
        <w:pStyle w:val="Default"/>
        <w:rPr>
          <w:sz w:val="20"/>
          <w:szCs w:val="20"/>
          <w:lang w:val="en-US"/>
        </w:rPr>
      </w:pPr>
      <w:r w:rsidRPr="000802D4">
        <w:rPr>
          <w:sz w:val="20"/>
          <w:szCs w:val="20"/>
          <w:lang w:val="en-US"/>
        </w:rPr>
        <w:t>Mail: esf-beratung@sab.sachsen.de</w:t>
      </w:r>
    </w:p>
    <w:sectPr w:rsidR="000802D4" w:rsidRPr="000802D4" w:rsidSect="000802D4">
      <w:headerReference w:type="first" r:id="rId20"/>
      <w:footerReference w:type="first" r:id="rId21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EB" w:rsidRDefault="00A522EB">
      <w:r>
        <w:separator/>
      </w:r>
    </w:p>
  </w:endnote>
  <w:endnote w:type="continuationSeparator" w:id="0">
    <w:p w:rsidR="00A522EB" w:rsidRDefault="00A5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7B" w:rsidRDefault="000E507B" w:rsidP="003D10EA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5.7pt;margin-top:-123.45pt;width:24.85pt;height:110.1pt;z-index:251656704" filled="f" stroked="f">
          <v:textbox style="layout-flow:vertical;mso-layout-flow-alt:bottom-to-top;mso-next-textbox:#_x0000_s2057">
            <w:txbxContent>
              <w:p w:rsidR="000E507B" w:rsidRPr="00A9346F" w:rsidRDefault="00B66464" w:rsidP="00617A82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63120  01/22</w:t>
                </w:r>
                <w:r w:rsidR="000E507B" w:rsidRPr="001672E1">
                  <w:rPr>
                    <w:sz w:val="14"/>
                    <w:szCs w:val="14"/>
                  </w:rPr>
                  <w:t xml:space="preserve">   Seite </w:t>
                </w:r>
                <w:r w:rsidR="000E507B" w:rsidRPr="001672E1">
                  <w:rPr>
                    <w:sz w:val="14"/>
                    <w:szCs w:val="14"/>
                  </w:rPr>
                  <w:fldChar w:fldCharType="begin"/>
                </w:r>
                <w:r w:rsidR="000E507B" w:rsidRPr="001672E1">
                  <w:rPr>
                    <w:sz w:val="14"/>
                    <w:szCs w:val="14"/>
                  </w:rPr>
                  <w:instrText xml:space="preserve"> PAGE </w:instrText>
                </w:r>
                <w:r w:rsidR="000E507B" w:rsidRPr="001672E1">
                  <w:rPr>
                    <w:sz w:val="14"/>
                    <w:szCs w:val="14"/>
                  </w:rPr>
                  <w:fldChar w:fldCharType="separate"/>
                </w:r>
                <w:r w:rsidR="00A871DD">
                  <w:rPr>
                    <w:noProof/>
                    <w:sz w:val="14"/>
                    <w:szCs w:val="14"/>
                  </w:rPr>
                  <w:t>2</w:t>
                </w:r>
                <w:r w:rsidR="000E507B" w:rsidRPr="001672E1">
                  <w:rPr>
                    <w:sz w:val="14"/>
                    <w:szCs w:val="14"/>
                  </w:rPr>
                  <w:fldChar w:fldCharType="end"/>
                </w:r>
                <w:r w:rsidR="000E507B" w:rsidRPr="001672E1">
                  <w:rPr>
                    <w:sz w:val="14"/>
                    <w:szCs w:val="14"/>
                  </w:rPr>
                  <w:t xml:space="preserve"> von </w:t>
                </w:r>
                <w:r w:rsidR="000E507B" w:rsidRPr="001672E1">
                  <w:rPr>
                    <w:sz w:val="14"/>
                    <w:szCs w:val="14"/>
                  </w:rPr>
                  <w:fldChar w:fldCharType="begin"/>
                </w:r>
                <w:r w:rsidR="000E507B" w:rsidRPr="001672E1">
                  <w:rPr>
                    <w:sz w:val="14"/>
                    <w:szCs w:val="14"/>
                  </w:rPr>
                  <w:instrText xml:space="preserve"> NUMPAGES  </w:instrText>
                </w:r>
                <w:r w:rsidR="000E507B" w:rsidRPr="001672E1">
                  <w:rPr>
                    <w:sz w:val="14"/>
                    <w:szCs w:val="14"/>
                  </w:rPr>
                  <w:fldChar w:fldCharType="separate"/>
                </w:r>
                <w:r w:rsidR="00A871DD">
                  <w:rPr>
                    <w:noProof/>
                    <w:sz w:val="14"/>
                    <w:szCs w:val="14"/>
                  </w:rPr>
                  <w:t>3</w:t>
                </w:r>
                <w:r w:rsidR="000E507B" w:rsidRPr="001672E1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7B" w:rsidRDefault="000E507B" w:rsidP="006B7E38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5.7pt;margin-top:-123.45pt;width:24.85pt;height:110.1pt;z-index:251657728" filled="f" stroked="f">
          <v:textbox style="layout-flow:vertical;mso-layout-flow-alt:bottom-to-top;mso-next-textbox:#_x0000_s2058">
            <w:txbxContent>
              <w:p w:rsidR="000E507B" w:rsidRPr="00A9346F" w:rsidRDefault="000E507B" w:rsidP="00E43B65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B66464">
                  <w:rPr>
                    <w:sz w:val="14"/>
                    <w:szCs w:val="14"/>
                  </w:rPr>
                  <w:t>3120  01/22</w:t>
                </w:r>
                <w:r w:rsidRPr="001672E1">
                  <w:rPr>
                    <w:sz w:val="14"/>
                    <w:szCs w:val="14"/>
                  </w:rPr>
                  <w:t xml:space="preserve">   Seite </w:t>
                </w:r>
                <w:r w:rsidRPr="001672E1">
                  <w:rPr>
                    <w:sz w:val="14"/>
                    <w:szCs w:val="14"/>
                  </w:rPr>
                  <w:fldChar w:fldCharType="begin"/>
                </w:r>
                <w:r w:rsidRPr="001672E1">
                  <w:rPr>
                    <w:sz w:val="14"/>
                    <w:szCs w:val="14"/>
                  </w:rPr>
                  <w:instrText xml:space="preserve"> PAGE </w:instrText>
                </w:r>
                <w:r w:rsidRPr="001672E1">
                  <w:rPr>
                    <w:sz w:val="14"/>
                    <w:szCs w:val="14"/>
                  </w:rPr>
                  <w:fldChar w:fldCharType="separate"/>
                </w:r>
                <w:r w:rsidR="00A871DD">
                  <w:rPr>
                    <w:noProof/>
                    <w:sz w:val="14"/>
                    <w:szCs w:val="14"/>
                  </w:rPr>
                  <w:t>1</w:t>
                </w:r>
                <w:r w:rsidRPr="001672E1">
                  <w:rPr>
                    <w:sz w:val="14"/>
                    <w:szCs w:val="14"/>
                  </w:rPr>
                  <w:fldChar w:fldCharType="end"/>
                </w:r>
                <w:r w:rsidRPr="001672E1">
                  <w:rPr>
                    <w:sz w:val="14"/>
                    <w:szCs w:val="14"/>
                  </w:rPr>
                  <w:t xml:space="preserve"> von </w:t>
                </w:r>
                <w:r w:rsidRPr="001672E1">
                  <w:rPr>
                    <w:sz w:val="14"/>
                    <w:szCs w:val="14"/>
                  </w:rPr>
                  <w:fldChar w:fldCharType="begin"/>
                </w:r>
                <w:r w:rsidRPr="001672E1">
                  <w:rPr>
                    <w:sz w:val="14"/>
                    <w:szCs w:val="14"/>
                  </w:rPr>
                  <w:instrText xml:space="preserve"> NUMPAGES  </w:instrText>
                </w:r>
                <w:r w:rsidRPr="001672E1">
                  <w:rPr>
                    <w:sz w:val="14"/>
                    <w:szCs w:val="14"/>
                  </w:rPr>
                  <w:fldChar w:fldCharType="separate"/>
                </w:r>
                <w:r w:rsidR="00A871DD">
                  <w:rPr>
                    <w:noProof/>
                    <w:sz w:val="14"/>
                    <w:szCs w:val="14"/>
                  </w:rPr>
                  <w:t>3</w:t>
                </w:r>
                <w:r w:rsidRPr="001672E1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81"/>
    </w:tblGrid>
    <w:tr w:rsidR="00B66464" w:rsidTr="00AC31E2">
      <w:tc>
        <w:tcPr>
          <w:tcW w:w="9781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206"/>
          </w:tblGrid>
          <w:tr w:rsidR="00B66464" w:rsidTr="00AC31E2">
            <w:trPr>
              <w:trHeight w:val="435"/>
            </w:trPr>
            <w:tc>
              <w:tcPr>
                <w:tcW w:w="10206" w:type="dxa"/>
              </w:tcPr>
              <w:p w:rsidR="00B66464" w:rsidRPr="00FA0D96" w:rsidRDefault="00B66464" w:rsidP="00B66464">
                <w:pPr>
                  <w:pStyle w:val="EinfacherAbsatz"/>
                  <w:spacing w:line="240" w:lineRule="auto"/>
                  <w:rPr>
                    <w:rFonts w:cs="Arial"/>
                    <w:sz w:val="13"/>
                    <w:szCs w:val="13"/>
                  </w:rPr>
                </w:pP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 xml:space="preserve">Sächsische Aufbaubank – Förderbank – 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Gerberstraße 5, 04105 Leipzig  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>Postanschrift: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  04022 Leipzig,  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>Telefon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  0341 70292-0,  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>Telefax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  0341 70292-4000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br/>
                  <w:t xml:space="preserve">Geschäftsadresse Dresden: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Pirnaische Straße 9, 01069 Dresden 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 xml:space="preserve"> Postanschrift: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01054 Dresden,  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>Telefon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  0351 4910-0,  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>Telefax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  0351 4910-4000 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br/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 xml:space="preserve">SWIFT/BIC: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>SABDDE81XXX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 xml:space="preserve">  Gläubiger-ID: 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>DE42ZZZ00000034715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 xml:space="preserve">  USt-ID: 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>DE179593934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106"/>
                    <w:sz w:val="13"/>
                    <w:szCs w:val="13"/>
                  </w:rPr>
                  <w:t xml:space="preserve">Internet:  </w:t>
                </w:r>
                <w:r>
                  <w:rPr>
                    <w:rFonts w:ascii="Arial" w:hAnsi="Arial" w:cs="Arial"/>
                    <w:w w:val="106"/>
                    <w:sz w:val="13"/>
                    <w:szCs w:val="13"/>
                  </w:rPr>
                  <w:t>www.sab.sachsen.de</w:t>
                </w:r>
              </w:p>
            </w:tc>
          </w:tr>
        </w:tbl>
        <w:p w:rsidR="00B66464" w:rsidRPr="006940D7" w:rsidRDefault="00B66464" w:rsidP="00B66464">
          <w:pPr>
            <w:pStyle w:val="Fuzeile"/>
            <w:jc w:val="both"/>
            <w:rPr>
              <w:sz w:val="14"/>
            </w:rPr>
          </w:pPr>
        </w:p>
      </w:tc>
    </w:tr>
  </w:tbl>
  <w:p w:rsidR="000E507B" w:rsidRDefault="000E507B" w:rsidP="006B7E38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45.7pt;margin-top:-123.45pt;width:24.85pt;height:110.1pt;z-index:251658752;mso-position-horizontal-relative:text;mso-position-vertical-relative:text" filled="f" stroked="f">
          <v:textbox style="layout-flow:vertical;mso-layout-flow-alt:bottom-to-top;mso-next-textbox:#_x0000_s2064">
            <w:txbxContent>
              <w:p w:rsidR="000E507B" w:rsidRPr="00A9346F" w:rsidRDefault="000E507B" w:rsidP="00E43B65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B66464">
                  <w:rPr>
                    <w:sz w:val="14"/>
                    <w:szCs w:val="14"/>
                  </w:rPr>
                  <w:t>3120  01/22</w:t>
                </w:r>
                <w:r w:rsidRPr="001672E1">
                  <w:rPr>
                    <w:sz w:val="14"/>
                    <w:szCs w:val="14"/>
                  </w:rPr>
                  <w:t xml:space="preserve">   Seite </w:t>
                </w:r>
                <w:r w:rsidRPr="001672E1">
                  <w:rPr>
                    <w:sz w:val="14"/>
                    <w:szCs w:val="14"/>
                  </w:rPr>
                  <w:fldChar w:fldCharType="begin"/>
                </w:r>
                <w:r w:rsidRPr="001672E1">
                  <w:rPr>
                    <w:sz w:val="14"/>
                    <w:szCs w:val="14"/>
                  </w:rPr>
                  <w:instrText xml:space="preserve"> PAGE </w:instrText>
                </w:r>
                <w:r w:rsidRPr="001672E1">
                  <w:rPr>
                    <w:sz w:val="14"/>
                    <w:szCs w:val="14"/>
                  </w:rPr>
                  <w:fldChar w:fldCharType="separate"/>
                </w:r>
                <w:r w:rsidR="00A871DD">
                  <w:rPr>
                    <w:noProof/>
                    <w:sz w:val="14"/>
                    <w:szCs w:val="14"/>
                  </w:rPr>
                  <w:t>3</w:t>
                </w:r>
                <w:r w:rsidRPr="001672E1">
                  <w:rPr>
                    <w:sz w:val="14"/>
                    <w:szCs w:val="14"/>
                  </w:rPr>
                  <w:fldChar w:fldCharType="end"/>
                </w:r>
                <w:r w:rsidRPr="001672E1">
                  <w:rPr>
                    <w:sz w:val="14"/>
                    <w:szCs w:val="14"/>
                  </w:rPr>
                  <w:t xml:space="preserve"> von </w:t>
                </w:r>
                <w:r w:rsidRPr="001672E1">
                  <w:rPr>
                    <w:sz w:val="14"/>
                    <w:szCs w:val="14"/>
                  </w:rPr>
                  <w:fldChar w:fldCharType="begin"/>
                </w:r>
                <w:r w:rsidRPr="001672E1">
                  <w:rPr>
                    <w:sz w:val="14"/>
                    <w:szCs w:val="14"/>
                  </w:rPr>
                  <w:instrText xml:space="preserve"> NUMPAGES  </w:instrText>
                </w:r>
                <w:r w:rsidRPr="001672E1">
                  <w:rPr>
                    <w:sz w:val="14"/>
                    <w:szCs w:val="14"/>
                  </w:rPr>
                  <w:fldChar w:fldCharType="separate"/>
                </w:r>
                <w:r w:rsidR="00A871DD">
                  <w:rPr>
                    <w:noProof/>
                    <w:sz w:val="14"/>
                    <w:szCs w:val="14"/>
                  </w:rPr>
                  <w:t>3</w:t>
                </w:r>
                <w:r w:rsidRPr="001672E1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EB" w:rsidRDefault="00A522EB">
      <w:r>
        <w:separator/>
      </w:r>
    </w:p>
  </w:footnote>
  <w:footnote w:type="continuationSeparator" w:id="0">
    <w:p w:rsidR="00A522EB" w:rsidRDefault="00A5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7B" w:rsidRDefault="00896072" w:rsidP="006B7E38">
    <w:pPr>
      <w:pStyle w:val="Kopfzeile"/>
      <w:jc w:val="right"/>
      <w:rPr>
        <w:b/>
        <w:sz w:val="20"/>
      </w:rPr>
    </w:pPr>
    <w:r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29.5pt;mso-position-horizontal-relative:char;mso-position-vertical-relative:line">
          <v:imagedata r:id="rId1" o:title="2018SAB_Logo_Schwarz_sRGB"/>
        </v:shape>
      </w:pict>
    </w:r>
  </w:p>
  <w:p w:rsidR="00896072" w:rsidRPr="001C199A" w:rsidRDefault="00896072" w:rsidP="006B7E38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7B" w:rsidRPr="001C199A" w:rsidRDefault="000E507B" w:rsidP="006B7E3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7860"/>
    <w:multiLevelType w:val="hybridMultilevel"/>
    <w:tmpl w:val="D9E2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743A"/>
    <w:multiLevelType w:val="hybridMultilevel"/>
    <w:tmpl w:val="59F47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5EC4A5E"/>
    <w:multiLevelType w:val="hybridMultilevel"/>
    <w:tmpl w:val="A234358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03F03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6DD4509"/>
    <w:multiLevelType w:val="hybridMultilevel"/>
    <w:tmpl w:val="5D3C4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A5B93"/>
    <w:multiLevelType w:val="hybridMultilevel"/>
    <w:tmpl w:val="ABD8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7D5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Ad3oJw3E/S5nz1RU/i6YukjKDmEKZe02gsOO2NOlJrcMfFSe7aOBwL+N/FmRjpKD2mU/h825H0mip8+dmF9UA==" w:salt="MoqKVTOS8IHi9j5XacVd9Q==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BBF"/>
    <w:rsid w:val="000406E2"/>
    <w:rsid w:val="00042860"/>
    <w:rsid w:val="000517B9"/>
    <w:rsid w:val="00054EE6"/>
    <w:rsid w:val="0007230A"/>
    <w:rsid w:val="000802D4"/>
    <w:rsid w:val="0008770C"/>
    <w:rsid w:val="000928CB"/>
    <w:rsid w:val="000A7F4A"/>
    <w:rsid w:val="000B0608"/>
    <w:rsid w:val="000C520F"/>
    <w:rsid w:val="000D56B2"/>
    <w:rsid w:val="000E507B"/>
    <w:rsid w:val="000F3DE4"/>
    <w:rsid w:val="00104A2F"/>
    <w:rsid w:val="00132565"/>
    <w:rsid w:val="00137C54"/>
    <w:rsid w:val="0015234B"/>
    <w:rsid w:val="00160983"/>
    <w:rsid w:val="00171BD3"/>
    <w:rsid w:val="001831F6"/>
    <w:rsid w:val="00183B48"/>
    <w:rsid w:val="001A5B34"/>
    <w:rsid w:val="001B2397"/>
    <w:rsid w:val="001B4A10"/>
    <w:rsid w:val="001D404B"/>
    <w:rsid w:val="00225DC3"/>
    <w:rsid w:val="002445DD"/>
    <w:rsid w:val="002543DE"/>
    <w:rsid w:val="00267231"/>
    <w:rsid w:val="0029505B"/>
    <w:rsid w:val="002B6F5D"/>
    <w:rsid w:val="00303E98"/>
    <w:rsid w:val="00336CAC"/>
    <w:rsid w:val="00350CA3"/>
    <w:rsid w:val="003677D3"/>
    <w:rsid w:val="003A1943"/>
    <w:rsid w:val="003A4E53"/>
    <w:rsid w:val="003B7AD6"/>
    <w:rsid w:val="003D10EA"/>
    <w:rsid w:val="003D4707"/>
    <w:rsid w:val="003F4AFA"/>
    <w:rsid w:val="00406282"/>
    <w:rsid w:val="0043114E"/>
    <w:rsid w:val="004A1601"/>
    <w:rsid w:val="00532982"/>
    <w:rsid w:val="00541144"/>
    <w:rsid w:val="00572401"/>
    <w:rsid w:val="00573D66"/>
    <w:rsid w:val="00617A82"/>
    <w:rsid w:val="00640AA0"/>
    <w:rsid w:val="00666BA8"/>
    <w:rsid w:val="006873B7"/>
    <w:rsid w:val="00692000"/>
    <w:rsid w:val="006B7E38"/>
    <w:rsid w:val="006C36F2"/>
    <w:rsid w:val="00707811"/>
    <w:rsid w:val="0071142D"/>
    <w:rsid w:val="007649CC"/>
    <w:rsid w:val="00791995"/>
    <w:rsid w:val="007B49B8"/>
    <w:rsid w:val="007D153F"/>
    <w:rsid w:val="007D1CD1"/>
    <w:rsid w:val="00843BAD"/>
    <w:rsid w:val="00844507"/>
    <w:rsid w:val="00865789"/>
    <w:rsid w:val="008810D3"/>
    <w:rsid w:val="00896072"/>
    <w:rsid w:val="008A0853"/>
    <w:rsid w:val="008A0E77"/>
    <w:rsid w:val="008B1D78"/>
    <w:rsid w:val="008D7CF5"/>
    <w:rsid w:val="00920D60"/>
    <w:rsid w:val="0093612A"/>
    <w:rsid w:val="009547B1"/>
    <w:rsid w:val="00962924"/>
    <w:rsid w:val="00975281"/>
    <w:rsid w:val="00976A96"/>
    <w:rsid w:val="009812B6"/>
    <w:rsid w:val="00983E49"/>
    <w:rsid w:val="0098703F"/>
    <w:rsid w:val="009909A5"/>
    <w:rsid w:val="00997608"/>
    <w:rsid w:val="009C7900"/>
    <w:rsid w:val="009D74E8"/>
    <w:rsid w:val="009E1C49"/>
    <w:rsid w:val="009E496E"/>
    <w:rsid w:val="009F45C4"/>
    <w:rsid w:val="00A12E6A"/>
    <w:rsid w:val="00A17B3B"/>
    <w:rsid w:val="00A33187"/>
    <w:rsid w:val="00A522EB"/>
    <w:rsid w:val="00A56BB0"/>
    <w:rsid w:val="00A77DAB"/>
    <w:rsid w:val="00A856A4"/>
    <w:rsid w:val="00A871DD"/>
    <w:rsid w:val="00A94097"/>
    <w:rsid w:val="00A97728"/>
    <w:rsid w:val="00A97989"/>
    <w:rsid w:val="00AE1910"/>
    <w:rsid w:val="00AF7F9D"/>
    <w:rsid w:val="00B07A2A"/>
    <w:rsid w:val="00B22A58"/>
    <w:rsid w:val="00B240FF"/>
    <w:rsid w:val="00B314E7"/>
    <w:rsid w:val="00B34238"/>
    <w:rsid w:val="00B408A9"/>
    <w:rsid w:val="00B66464"/>
    <w:rsid w:val="00BA0437"/>
    <w:rsid w:val="00BB170B"/>
    <w:rsid w:val="00BB6007"/>
    <w:rsid w:val="00BD7507"/>
    <w:rsid w:val="00BE723B"/>
    <w:rsid w:val="00C25B5F"/>
    <w:rsid w:val="00C34541"/>
    <w:rsid w:val="00C5496E"/>
    <w:rsid w:val="00C97B74"/>
    <w:rsid w:val="00CA413F"/>
    <w:rsid w:val="00CB458F"/>
    <w:rsid w:val="00CF6407"/>
    <w:rsid w:val="00D17BBF"/>
    <w:rsid w:val="00D815A4"/>
    <w:rsid w:val="00DD069A"/>
    <w:rsid w:val="00DE09A0"/>
    <w:rsid w:val="00DE2E9C"/>
    <w:rsid w:val="00DF2CB5"/>
    <w:rsid w:val="00E02F95"/>
    <w:rsid w:val="00E0363C"/>
    <w:rsid w:val="00E06BF7"/>
    <w:rsid w:val="00E43B65"/>
    <w:rsid w:val="00E64EE8"/>
    <w:rsid w:val="00E741B2"/>
    <w:rsid w:val="00E877EB"/>
    <w:rsid w:val="00EA4870"/>
    <w:rsid w:val="00EA602D"/>
    <w:rsid w:val="00EB18C2"/>
    <w:rsid w:val="00EC1CA6"/>
    <w:rsid w:val="00EC2D5C"/>
    <w:rsid w:val="00EC6A97"/>
    <w:rsid w:val="00ED75B6"/>
    <w:rsid w:val="00EE1D83"/>
    <w:rsid w:val="00F07A41"/>
    <w:rsid w:val="00F245A9"/>
    <w:rsid w:val="00F50643"/>
    <w:rsid w:val="00F67A15"/>
    <w:rsid w:val="00F7658A"/>
    <w:rsid w:val="00F8312D"/>
    <w:rsid w:val="00FB06CA"/>
    <w:rsid w:val="00FB1509"/>
    <w:rsid w:val="00FB3250"/>
    <w:rsid w:val="00FC687D"/>
    <w:rsid w:val="00FC6F83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8E10F49-40E4-4D64-896E-FE2885E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rPr>
      <w:rFonts w:ascii="Arial" w:hAnsi="Arial"/>
      <w:sz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einzug">
    <w:name w:val="Normal Indent"/>
    <w:basedOn w:val="Standard"/>
    <w:pPr>
      <w:ind w:left="708"/>
    </w:pPr>
  </w:style>
  <w:style w:type="paragraph" w:styleId="StandardWeb">
    <w:name w:val="Normal (Web)"/>
    <w:basedOn w:val="Standard"/>
  </w:style>
  <w:style w:type="character" w:styleId="Seitenzahl">
    <w:name w:val="page number"/>
    <w:rPr>
      <w:rFonts w:ascii="Arial" w:hAnsi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  <w:tabs>
        <w:tab w:val="num" w:leader="none" w:pos="360"/>
      </w:tabs>
      <w:ind w:left="357" w:hanging="357"/>
    </w:pPr>
  </w:style>
  <w:style w:type="paragraph" w:styleId="Listennummer2">
    <w:name w:val="List Number 2"/>
    <w:basedOn w:val="Standard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4">
    <w:name w:val="List Bullet 4"/>
    <w:basedOn w:val="Standard"/>
    <w:pPr>
      <w:numPr>
        <w:numId w:val="5"/>
      </w:numPr>
    </w:pPr>
  </w:style>
  <w:style w:type="paragraph" w:styleId="Aufzhlungszeichen5">
    <w:name w:val="List Bullet 5"/>
    <w:basedOn w:val="Standard"/>
    <w:pPr>
      <w:numPr>
        <w:numId w:val="4"/>
      </w:numPr>
    </w:p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Fett">
    <w:name w:val="Strong"/>
    <w:qFormat/>
    <w:rPr>
      <w:rFonts w:ascii="Arial" w:hAnsi="Arial"/>
      <w:b/>
      <w:bCs/>
    </w:rPr>
  </w:style>
  <w:style w:type="character" w:styleId="Hervorhebung">
    <w:name w:val="Emphasis"/>
    <w:qFormat/>
    <w:rPr>
      <w:rFonts w:ascii="Arial" w:hAnsi="Arial"/>
      <w:b/>
      <w:iCs/>
    </w:rPr>
  </w:style>
  <w:style w:type="paragraph" w:styleId="HTMLAdresse">
    <w:name w:val="HTML Address"/>
    <w:basedOn w:val="Standard"/>
    <w:rPr>
      <w:iCs/>
      <w:u w:val="single"/>
    </w:rPr>
  </w:style>
  <w:style w:type="character" w:styleId="HTMLAkronym">
    <w:name w:val="HTML Acronym"/>
    <w:rPr>
      <w:rFonts w:ascii="Arial" w:hAnsi="Arial"/>
    </w:rPr>
  </w:style>
  <w:style w:type="character" w:styleId="HTMLBeispiel">
    <w:name w:val="HTML Sample"/>
    <w:rPr>
      <w:rFonts w:ascii="Arial" w:hAnsi="Arial" w:cs="Courier New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HTMLZitat">
    <w:name w:val="HTML Cite"/>
    <w:rPr>
      <w:rFonts w:ascii="Arial" w:hAnsi="Arial"/>
      <w:i/>
      <w:iCs/>
    </w:rPr>
  </w:style>
  <w:style w:type="paragraph" w:styleId="HTMLVorformatiert">
    <w:name w:val="HTML Preformatted"/>
    <w:basedOn w:val="Standard"/>
    <w:rPr>
      <w:rFonts w:cs="Courier New"/>
      <w:sz w:val="20"/>
      <w:szCs w:val="20"/>
    </w:rPr>
  </w:style>
  <w:style w:type="character" w:styleId="HTMLVariable">
    <w:name w:val="HTML Variable"/>
    <w:rPr>
      <w:rFonts w:ascii="Arial" w:hAnsi="Arial"/>
      <w:i/>
      <w:iCs/>
    </w:rPr>
  </w:style>
  <w:style w:type="character" w:styleId="HTMLTastatur">
    <w:name w:val="HTML Keyboard"/>
    <w:rPr>
      <w:rFonts w:ascii="Arial" w:hAnsi="Arial" w:cs="Courier New"/>
      <w:sz w:val="20"/>
      <w:szCs w:val="20"/>
    </w:rPr>
  </w:style>
  <w:style w:type="character" w:styleId="HTMLDefinition">
    <w:name w:val="HTML Definition"/>
    <w:rPr>
      <w:rFonts w:ascii="Arial" w:hAnsi="Arial"/>
      <w:i/>
      <w:iCs/>
    </w:rPr>
  </w:style>
  <w:style w:type="paragraph" w:styleId="Aufzhlungszeichen3">
    <w:name w:val="List Bullet 3"/>
    <w:basedOn w:val="Standard"/>
    <w:pPr>
      <w:numPr>
        <w:numId w:val="3"/>
      </w:numPr>
    </w:pPr>
  </w:style>
  <w:style w:type="character" w:styleId="HTMLCode">
    <w:name w:val="HTML Code"/>
    <w:rPr>
      <w:rFonts w:ascii="Arial" w:hAnsi="Arial" w:cs="Courier New"/>
      <w:sz w:val="20"/>
      <w:szCs w:val="20"/>
    </w:rPr>
  </w:style>
  <w:style w:type="character" w:styleId="HTMLSchreibmaschine">
    <w:name w:val="HTML Typewriter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A17B3B"/>
    <w:pPr>
      <w:tabs>
        <w:tab w:val="center" w:pos="4536"/>
        <w:tab w:val="right" w:pos="9072"/>
      </w:tabs>
    </w:pPr>
    <w:rPr>
      <w:sz w:val="12"/>
    </w:rPr>
  </w:style>
  <w:style w:type="paragraph" w:customStyle="1" w:styleId="Vordrucknummer">
    <w:name w:val="Vordrucknummer"/>
    <w:basedOn w:val="Standard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table" w:styleId="Tabellengitternetz">
    <w:name w:val="Tabellengitternetz"/>
    <w:basedOn w:val="NormaleTabelle"/>
    <w:rsid w:val="003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format">
    <w:name w:val="Frageformat"/>
    <w:basedOn w:val="Standard"/>
    <w:autoRedefine/>
    <w:rsid w:val="00FC687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4820"/>
        <w:tab w:val="left" w:pos="5529"/>
      </w:tabs>
      <w:jc w:val="both"/>
    </w:pPr>
    <w:rPr>
      <w:rFonts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8B1D78"/>
    <w:rPr>
      <w:rFonts w:ascii="Tahoma" w:hAnsi="Tahoma" w:cs="Tahoma"/>
      <w:sz w:val="16"/>
      <w:szCs w:val="16"/>
    </w:rPr>
  </w:style>
  <w:style w:type="character" w:customStyle="1" w:styleId="textnormal">
    <w:name w:val="textnormal"/>
    <w:basedOn w:val="Absatz-Standardschriftart"/>
    <w:rsid w:val="003D10EA"/>
  </w:style>
  <w:style w:type="paragraph" w:styleId="Listenabsatz">
    <w:name w:val="List Paragraph"/>
    <w:basedOn w:val="Standard"/>
    <w:uiPriority w:val="34"/>
    <w:qFormat/>
    <w:rsid w:val="003D10EA"/>
    <w:pPr>
      <w:ind w:left="720"/>
      <w:contextualSpacing/>
    </w:pPr>
    <w:rPr>
      <w:rFonts w:eastAsia="Calibri" w:cs="Times New Roman"/>
      <w:lang w:eastAsia="zh-CN"/>
    </w:rPr>
  </w:style>
  <w:style w:type="paragraph" w:customStyle="1" w:styleId="Default">
    <w:name w:val="Default"/>
    <w:rsid w:val="003D10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rsid w:val="003D10EA"/>
    <w:rPr>
      <w:rFonts w:ascii="Arial" w:hAnsi="Arial" w:cs="Arial"/>
      <w:sz w:val="12"/>
      <w:szCs w:val="24"/>
      <w:lang w:eastAsia="en-US"/>
    </w:rPr>
  </w:style>
  <w:style w:type="paragraph" w:customStyle="1" w:styleId="EinfacherAbsatz">
    <w:name w:val="[Einfacher Absatz]"/>
    <w:basedOn w:val="Standard"/>
    <w:uiPriority w:val="99"/>
    <w:rsid w:val="00B6646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.sachsen.de" TargetMode="External"/><Relationship Id="rId13" Type="http://schemas.openxmlformats.org/officeDocument/2006/relationships/hyperlink" Target="https://www.sab.sachsen.de/sozialfonds/fzr1420/prano-esf-portal/prano-handbuch-antragstellung.pdf" TargetMode="External"/><Relationship Id="rId18" Type="http://schemas.openxmlformats.org/officeDocument/2006/relationships/hyperlink" Target="https://www.esf-in-sachsen.de/esf/projektantragInit.do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ab.sachsen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.egov.sachsen.de/formserv/findform?shortname=sab60800&amp;areashortname=sa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sab.sachsen.de" TargetMode="External"/><Relationship Id="rId19" Type="http://schemas.openxmlformats.org/officeDocument/2006/relationships/hyperlink" Target="https://www.esf-in-sachsen.de/esf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b.sachsen.de" TargetMode="External"/><Relationship Id="rId14" Type="http://schemas.openxmlformats.org/officeDocument/2006/relationships/hyperlink" Target="https://www.sab.sachsen.de/sozialfonds/fzr1420/prano-esf-portal/prano-handbuch-abrechnung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F724-1C2E-40A5-B30A-3E789891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63120v01b22.dot</Template>
  <TotalTime>0</TotalTime>
  <Pages>3</Pages>
  <Words>1252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</vt:lpstr>
    </vt:vector>
  </TitlesOfParts>
  <Company>Sächsische Aufbaubank</Company>
  <LinksUpToDate>false</LinksUpToDate>
  <CharactersWithSpaces>9124</CharactersWithSpaces>
  <SharedDoc>false</SharedDoc>
  <HLinks>
    <vt:vector size="54" baseType="variant">
      <vt:variant>
        <vt:i4>3407932</vt:i4>
      </vt:variant>
      <vt:variant>
        <vt:i4>24</vt:i4>
      </vt:variant>
      <vt:variant>
        <vt:i4>0</vt:i4>
      </vt:variant>
      <vt:variant>
        <vt:i4>5</vt:i4>
      </vt:variant>
      <vt:variant>
        <vt:lpwstr>https://www.esf-in-sachsen.de/esf/index.jsp</vt:lpwstr>
      </vt:variant>
      <vt:variant>
        <vt:lpwstr/>
      </vt:variant>
      <vt:variant>
        <vt:i4>2359336</vt:i4>
      </vt:variant>
      <vt:variant>
        <vt:i4>21</vt:i4>
      </vt:variant>
      <vt:variant>
        <vt:i4>0</vt:i4>
      </vt:variant>
      <vt:variant>
        <vt:i4>5</vt:i4>
      </vt:variant>
      <vt:variant>
        <vt:lpwstr>https://www.esf-in-sachsen.de/esf/projektantragInit.do</vt:lpwstr>
      </vt:variant>
      <vt:variant>
        <vt:lpwstr/>
      </vt:variant>
      <vt:variant>
        <vt:i4>65614</vt:i4>
      </vt:variant>
      <vt:variant>
        <vt:i4>18</vt:i4>
      </vt:variant>
      <vt:variant>
        <vt:i4>0</vt:i4>
      </vt:variant>
      <vt:variant>
        <vt:i4>5</vt:i4>
      </vt:variant>
      <vt:variant>
        <vt:lpwstr>https://www.sab.sachsen.de/sozialfonds/fzr1420/prano-esf-portal/prano-handbuch-abrechnung.pdf</vt:lpwstr>
      </vt:variant>
      <vt:variant>
        <vt:lpwstr/>
      </vt:variant>
      <vt:variant>
        <vt:i4>1114178</vt:i4>
      </vt:variant>
      <vt:variant>
        <vt:i4>15</vt:i4>
      </vt:variant>
      <vt:variant>
        <vt:i4>0</vt:i4>
      </vt:variant>
      <vt:variant>
        <vt:i4>5</vt:i4>
      </vt:variant>
      <vt:variant>
        <vt:lpwstr>https://www.sab.sachsen.de/sozialfonds/fzr1420/prano-esf-portal/prano-handbuch-antragstellung.pdf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http://www.sab.sachsen.de/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https://fs.egov.sachsen.de/formserv/findform?shortname=sab60800&amp;areashortname=sab</vt:lpwstr>
      </vt:variant>
      <vt:variant>
        <vt:lpwstr/>
      </vt:variant>
      <vt:variant>
        <vt:i4>8126520</vt:i4>
      </vt:variant>
      <vt:variant>
        <vt:i4>6</vt:i4>
      </vt:variant>
      <vt:variant>
        <vt:i4>0</vt:i4>
      </vt:variant>
      <vt:variant>
        <vt:i4>5</vt:i4>
      </vt:variant>
      <vt:variant>
        <vt:lpwstr>http://www.sab.sachsen.de/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http://www.sab.sachsen.de/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http://www.sab.sachsen.de/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</dc:title>
  <dc:subject>Innoteam</dc:subject>
  <dc:creator>SAB</dc:creator>
  <cp:keywords>63120;Infoblatt InnoTeam</cp:keywords>
  <dc:description/>
  <cp:lastModifiedBy>Kunzmann, Antje</cp:lastModifiedBy>
  <cp:revision>2</cp:revision>
  <cp:lastPrinted>2008-09-08T11:25:00Z</cp:lastPrinted>
  <dcterms:created xsi:type="dcterms:W3CDTF">2022-01-26T10:41:00Z</dcterms:created>
  <dcterms:modified xsi:type="dcterms:W3CDTF">2022-01-26T10:41:00Z</dcterms:modified>
  <cp:category>WinWord-Vorlagen</cp:category>
</cp:coreProperties>
</file>